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656F" w:rsidRPr="00620F81" w:rsidRDefault="006E656F" w:rsidP="00620F81">
      <w:pPr>
        <w:jc w:val="center"/>
        <w:rPr>
          <w:rFonts w:ascii="华文中宋" w:eastAsia="华文中宋" w:hAnsi="华文中宋"/>
          <w:sz w:val="32"/>
          <w:szCs w:val="32"/>
        </w:rPr>
      </w:pPr>
      <w:r w:rsidRPr="00620F81">
        <w:rPr>
          <w:rFonts w:ascii="华文中宋" w:eastAsia="华文中宋" w:hAnsi="华文中宋" w:hint="eastAsia"/>
          <w:sz w:val="32"/>
          <w:szCs w:val="32"/>
        </w:rPr>
        <w:t>关于</w:t>
      </w:r>
      <w:r w:rsidRPr="00620F81">
        <w:rPr>
          <w:rFonts w:ascii="华文中宋" w:eastAsia="华文中宋" w:hAnsi="华文中宋"/>
          <w:sz w:val="32"/>
          <w:szCs w:val="32"/>
        </w:rPr>
        <w:t>2017年度上海市人民政府决策咨询研究</w:t>
      </w:r>
    </w:p>
    <w:p w:rsidR="000C6EE7" w:rsidRPr="00620F81" w:rsidRDefault="006E656F" w:rsidP="00620F81">
      <w:pPr>
        <w:jc w:val="center"/>
        <w:rPr>
          <w:rFonts w:ascii="华文中宋" w:eastAsia="华文中宋" w:hAnsi="华文中宋"/>
          <w:sz w:val="32"/>
          <w:szCs w:val="32"/>
        </w:rPr>
      </w:pPr>
      <w:r w:rsidRPr="00620F81">
        <w:rPr>
          <w:rFonts w:ascii="华文中宋" w:eastAsia="华文中宋" w:hAnsi="华文中宋" w:hint="eastAsia"/>
          <w:sz w:val="32"/>
          <w:szCs w:val="32"/>
        </w:rPr>
        <w:t>政府法制专题招标的通知</w:t>
      </w:r>
    </w:p>
    <w:p w:rsidR="006E656F" w:rsidRDefault="006E656F" w:rsidP="006E656F"/>
    <w:p w:rsidR="006E656F" w:rsidRPr="00620F81" w:rsidRDefault="006E656F" w:rsidP="006E656F">
      <w:pPr>
        <w:rPr>
          <w:rFonts w:ascii="仿宋" w:eastAsia="仿宋" w:hAnsi="仿宋"/>
          <w:sz w:val="28"/>
          <w:szCs w:val="28"/>
        </w:rPr>
      </w:pPr>
      <w:r w:rsidRPr="00620F81">
        <w:rPr>
          <w:rFonts w:ascii="仿宋" w:eastAsia="仿宋" w:hAnsi="仿宋" w:hint="eastAsia"/>
          <w:sz w:val="28"/>
          <w:szCs w:val="28"/>
        </w:rPr>
        <w:t>各</w:t>
      </w:r>
      <w:r w:rsidRPr="00620F81">
        <w:rPr>
          <w:rFonts w:ascii="仿宋" w:eastAsia="仿宋" w:hAnsi="仿宋"/>
          <w:sz w:val="28"/>
          <w:szCs w:val="28"/>
        </w:rPr>
        <w:t>有关学院、部门：</w:t>
      </w:r>
    </w:p>
    <w:p w:rsidR="006E656F" w:rsidRPr="00620F81" w:rsidRDefault="006E656F" w:rsidP="00620F81">
      <w:pPr>
        <w:ind w:firstLineChars="200" w:firstLine="560"/>
        <w:rPr>
          <w:rFonts w:ascii="仿宋" w:eastAsia="仿宋" w:hAnsi="仿宋"/>
          <w:sz w:val="28"/>
          <w:szCs w:val="28"/>
        </w:rPr>
      </w:pPr>
      <w:r w:rsidRPr="00620F81">
        <w:rPr>
          <w:rFonts w:ascii="仿宋" w:eastAsia="仿宋" w:hAnsi="仿宋" w:hint="eastAsia"/>
          <w:sz w:val="28"/>
          <w:szCs w:val="28"/>
        </w:rPr>
        <w:t>为贯彻落实党的十八届三中、四中、五中、六中全会精神，根据市委、市政府年度工作的部署和要求，推进法治政府建设进程，现将</w:t>
      </w:r>
      <w:r w:rsidRPr="00620F81">
        <w:rPr>
          <w:rFonts w:ascii="仿宋" w:eastAsia="仿宋" w:hAnsi="仿宋"/>
          <w:sz w:val="28"/>
          <w:szCs w:val="28"/>
        </w:rPr>
        <w:t>2017年度上海市人民政府决策咨询研究政府法制专项课题面向社会发布并公开招标。现就相关招标工作通知如下：</w:t>
      </w:r>
    </w:p>
    <w:p w:rsidR="006E656F" w:rsidRPr="00620F81" w:rsidRDefault="006E656F" w:rsidP="00620F81">
      <w:pPr>
        <w:ind w:firstLineChars="200" w:firstLine="562"/>
        <w:rPr>
          <w:rFonts w:ascii="仿宋" w:eastAsia="仿宋" w:hAnsi="仿宋"/>
          <w:b/>
          <w:sz w:val="28"/>
          <w:szCs w:val="28"/>
        </w:rPr>
      </w:pPr>
      <w:r w:rsidRPr="00620F81">
        <w:rPr>
          <w:rFonts w:ascii="仿宋" w:eastAsia="仿宋" w:hAnsi="仿宋" w:hint="eastAsia"/>
          <w:b/>
          <w:sz w:val="28"/>
          <w:szCs w:val="28"/>
        </w:rPr>
        <w:t>一、招标课题目录</w:t>
      </w:r>
    </w:p>
    <w:p w:rsidR="006E656F" w:rsidRPr="00620F81" w:rsidRDefault="006E656F" w:rsidP="00620F81">
      <w:pPr>
        <w:ind w:firstLineChars="200" w:firstLine="560"/>
        <w:rPr>
          <w:rFonts w:ascii="仿宋" w:eastAsia="仿宋" w:hAnsi="仿宋"/>
          <w:sz w:val="28"/>
          <w:szCs w:val="28"/>
        </w:rPr>
      </w:pPr>
      <w:r w:rsidRPr="00620F81">
        <w:rPr>
          <w:rFonts w:ascii="仿宋" w:eastAsia="仿宋" w:hAnsi="仿宋"/>
          <w:sz w:val="28"/>
          <w:szCs w:val="28"/>
        </w:rPr>
        <w:t>1．“邻避效应”法律问题研究</w:t>
      </w:r>
    </w:p>
    <w:p w:rsidR="006E656F" w:rsidRPr="00620F81" w:rsidRDefault="006E656F" w:rsidP="00620F81">
      <w:pPr>
        <w:ind w:firstLineChars="200" w:firstLine="560"/>
        <w:rPr>
          <w:rFonts w:ascii="仿宋" w:eastAsia="仿宋" w:hAnsi="仿宋"/>
          <w:sz w:val="28"/>
          <w:szCs w:val="28"/>
        </w:rPr>
      </w:pPr>
      <w:r w:rsidRPr="00620F81">
        <w:rPr>
          <w:rFonts w:ascii="仿宋" w:eastAsia="仿宋" w:hAnsi="仿宋"/>
          <w:sz w:val="28"/>
          <w:szCs w:val="28"/>
        </w:rPr>
        <w:t>2．公共政策与法律规范关系研究</w:t>
      </w:r>
    </w:p>
    <w:p w:rsidR="006E656F" w:rsidRPr="00620F81" w:rsidRDefault="006E656F" w:rsidP="00620F81">
      <w:pPr>
        <w:ind w:firstLineChars="200" w:firstLine="560"/>
        <w:rPr>
          <w:rFonts w:ascii="仿宋" w:eastAsia="仿宋" w:hAnsi="仿宋"/>
          <w:sz w:val="28"/>
          <w:szCs w:val="28"/>
        </w:rPr>
      </w:pPr>
      <w:r w:rsidRPr="00620F81">
        <w:rPr>
          <w:rFonts w:ascii="仿宋" w:eastAsia="仿宋" w:hAnsi="仿宋"/>
          <w:sz w:val="28"/>
          <w:szCs w:val="28"/>
        </w:rPr>
        <w:t>3．大数据应用中的行政法律问题研究</w:t>
      </w:r>
    </w:p>
    <w:p w:rsidR="006E656F" w:rsidRPr="00620F81" w:rsidRDefault="006E656F" w:rsidP="00620F81">
      <w:pPr>
        <w:ind w:firstLineChars="200" w:firstLine="560"/>
        <w:rPr>
          <w:rFonts w:ascii="仿宋" w:eastAsia="仿宋" w:hAnsi="仿宋"/>
          <w:sz w:val="28"/>
          <w:szCs w:val="28"/>
        </w:rPr>
      </w:pPr>
      <w:r w:rsidRPr="00620F81">
        <w:rPr>
          <w:rFonts w:ascii="仿宋" w:eastAsia="仿宋" w:hAnsi="仿宋"/>
          <w:sz w:val="28"/>
          <w:szCs w:val="28"/>
        </w:rPr>
        <w:t>4．崇明生态岛建设法制保障研究</w:t>
      </w:r>
    </w:p>
    <w:p w:rsidR="006E656F" w:rsidRPr="00620F81" w:rsidRDefault="006E656F" w:rsidP="00620F81">
      <w:pPr>
        <w:ind w:firstLineChars="200" w:firstLine="560"/>
        <w:rPr>
          <w:rFonts w:ascii="仿宋" w:eastAsia="仿宋" w:hAnsi="仿宋"/>
          <w:sz w:val="28"/>
          <w:szCs w:val="28"/>
        </w:rPr>
      </w:pPr>
      <w:r w:rsidRPr="00620F81">
        <w:rPr>
          <w:rFonts w:ascii="仿宋" w:eastAsia="仿宋" w:hAnsi="仿宋"/>
          <w:sz w:val="28"/>
          <w:szCs w:val="28"/>
        </w:rPr>
        <w:t>5．新《行政诉讼法》下的应诉证据制度研究</w:t>
      </w:r>
    </w:p>
    <w:p w:rsidR="006E656F" w:rsidRPr="00620F81" w:rsidRDefault="006E656F" w:rsidP="00620F81">
      <w:pPr>
        <w:ind w:firstLineChars="200" w:firstLine="560"/>
        <w:rPr>
          <w:rFonts w:ascii="仿宋" w:eastAsia="仿宋" w:hAnsi="仿宋"/>
          <w:sz w:val="28"/>
          <w:szCs w:val="28"/>
        </w:rPr>
      </w:pPr>
      <w:r w:rsidRPr="00620F81">
        <w:rPr>
          <w:rFonts w:ascii="仿宋" w:eastAsia="仿宋" w:hAnsi="仿宋"/>
          <w:sz w:val="28"/>
          <w:szCs w:val="28"/>
        </w:rPr>
        <w:t>6．农村土地承包经营权退出机制和相关法律问题研究</w:t>
      </w:r>
    </w:p>
    <w:p w:rsidR="006E656F" w:rsidRPr="00620F81" w:rsidRDefault="006E656F" w:rsidP="00620F81">
      <w:pPr>
        <w:ind w:firstLineChars="200" w:firstLine="560"/>
        <w:rPr>
          <w:rFonts w:ascii="仿宋" w:eastAsia="仿宋" w:hAnsi="仿宋"/>
          <w:sz w:val="28"/>
          <w:szCs w:val="28"/>
        </w:rPr>
      </w:pPr>
      <w:r w:rsidRPr="00620F81">
        <w:rPr>
          <w:rFonts w:ascii="仿宋" w:eastAsia="仿宋" w:hAnsi="仿宋"/>
          <w:sz w:val="28"/>
          <w:szCs w:val="28"/>
        </w:rPr>
        <w:t>7．行政协议范围研究</w:t>
      </w:r>
    </w:p>
    <w:p w:rsidR="006E656F" w:rsidRPr="00620F81" w:rsidRDefault="006E656F" w:rsidP="00620F81">
      <w:pPr>
        <w:ind w:firstLineChars="200" w:firstLine="560"/>
        <w:rPr>
          <w:rFonts w:ascii="仿宋" w:eastAsia="仿宋" w:hAnsi="仿宋"/>
          <w:sz w:val="28"/>
          <w:szCs w:val="28"/>
        </w:rPr>
      </w:pPr>
      <w:r w:rsidRPr="00620F81">
        <w:rPr>
          <w:rFonts w:ascii="仿宋" w:eastAsia="仿宋" w:hAnsi="仿宋"/>
          <w:sz w:val="28"/>
          <w:szCs w:val="28"/>
        </w:rPr>
        <w:t>8．改革开放40年上海法治政府建设研究</w:t>
      </w:r>
    </w:p>
    <w:p w:rsidR="006E656F" w:rsidRPr="00620F81" w:rsidRDefault="006E656F" w:rsidP="00620F81">
      <w:pPr>
        <w:ind w:firstLineChars="200" w:firstLine="562"/>
        <w:rPr>
          <w:rFonts w:ascii="仿宋" w:eastAsia="仿宋" w:hAnsi="仿宋"/>
          <w:b/>
          <w:sz w:val="28"/>
          <w:szCs w:val="28"/>
        </w:rPr>
      </w:pPr>
      <w:r w:rsidRPr="00620F81">
        <w:rPr>
          <w:rFonts w:ascii="仿宋" w:eastAsia="仿宋" w:hAnsi="仿宋" w:hint="eastAsia"/>
          <w:b/>
          <w:sz w:val="28"/>
          <w:szCs w:val="28"/>
        </w:rPr>
        <w:t>二、招标范围</w:t>
      </w:r>
    </w:p>
    <w:p w:rsidR="006E656F" w:rsidRPr="00620F81" w:rsidRDefault="006E656F" w:rsidP="00620F81">
      <w:pPr>
        <w:ind w:firstLineChars="200" w:firstLine="560"/>
        <w:rPr>
          <w:rFonts w:ascii="仿宋" w:eastAsia="仿宋" w:hAnsi="仿宋"/>
          <w:sz w:val="28"/>
          <w:szCs w:val="28"/>
        </w:rPr>
      </w:pPr>
      <w:r w:rsidRPr="00620F81">
        <w:rPr>
          <w:rFonts w:ascii="仿宋" w:eastAsia="仿宋" w:hAnsi="仿宋" w:hint="eastAsia"/>
          <w:sz w:val="28"/>
          <w:szCs w:val="28"/>
        </w:rPr>
        <w:t>本次招标面向全国高等院校、科研机构、党政机关、社会团体、企业等单位或个人。</w:t>
      </w:r>
    </w:p>
    <w:p w:rsidR="006E656F" w:rsidRPr="00620F81" w:rsidRDefault="006E656F" w:rsidP="00620F81">
      <w:pPr>
        <w:ind w:firstLineChars="200" w:firstLine="562"/>
        <w:rPr>
          <w:rFonts w:ascii="仿宋" w:eastAsia="仿宋" w:hAnsi="仿宋"/>
          <w:b/>
          <w:sz w:val="28"/>
          <w:szCs w:val="28"/>
        </w:rPr>
      </w:pPr>
      <w:r w:rsidRPr="00620F81">
        <w:rPr>
          <w:rFonts w:ascii="仿宋" w:eastAsia="仿宋" w:hAnsi="仿宋" w:hint="eastAsia"/>
          <w:b/>
          <w:sz w:val="28"/>
          <w:szCs w:val="28"/>
        </w:rPr>
        <w:t>三、经费资助</w:t>
      </w:r>
    </w:p>
    <w:p w:rsidR="006E656F" w:rsidRPr="00620F81" w:rsidRDefault="006E656F" w:rsidP="00620F81">
      <w:pPr>
        <w:ind w:firstLineChars="200" w:firstLine="560"/>
        <w:rPr>
          <w:rFonts w:ascii="仿宋" w:eastAsia="仿宋" w:hAnsi="仿宋"/>
          <w:sz w:val="28"/>
          <w:szCs w:val="28"/>
        </w:rPr>
      </w:pPr>
      <w:r w:rsidRPr="00620F81">
        <w:rPr>
          <w:rFonts w:ascii="仿宋" w:eastAsia="仿宋" w:hAnsi="仿宋" w:hint="eastAsia"/>
          <w:sz w:val="28"/>
          <w:szCs w:val="28"/>
        </w:rPr>
        <w:t>每项课题资助</w:t>
      </w:r>
      <w:r w:rsidRPr="00620F81">
        <w:rPr>
          <w:rFonts w:ascii="仿宋" w:eastAsia="仿宋" w:hAnsi="仿宋"/>
          <w:sz w:val="28"/>
          <w:szCs w:val="28"/>
        </w:rPr>
        <w:t>5万元。</w:t>
      </w:r>
    </w:p>
    <w:p w:rsidR="006E656F" w:rsidRPr="00620F81" w:rsidRDefault="006E656F" w:rsidP="00620F81">
      <w:pPr>
        <w:ind w:firstLineChars="200" w:firstLine="562"/>
        <w:rPr>
          <w:rFonts w:ascii="仿宋" w:eastAsia="仿宋" w:hAnsi="仿宋"/>
          <w:b/>
          <w:sz w:val="28"/>
          <w:szCs w:val="28"/>
        </w:rPr>
      </w:pPr>
      <w:r w:rsidRPr="00620F81">
        <w:rPr>
          <w:rFonts w:ascii="仿宋" w:eastAsia="仿宋" w:hAnsi="仿宋" w:hint="eastAsia"/>
          <w:b/>
          <w:sz w:val="28"/>
          <w:szCs w:val="28"/>
        </w:rPr>
        <w:t>四、评标程序</w:t>
      </w:r>
    </w:p>
    <w:p w:rsidR="006E656F" w:rsidRPr="00620F81" w:rsidRDefault="006E656F" w:rsidP="00620F81">
      <w:pPr>
        <w:ind w:firstLineChars="200" w:firstLine="560"/>
        <w:rPr>
          <w:rFonts w:ascii="仿宋" w:eastAsia="仿宋" w:hAnsi="仿宋"/>
          <w:sz w:val="28"/>
          <w:szCs w:val="28"/>
        </w:rPr>
      </w:pPr>
      <w:r w:rsidRPr="00620F81">
        <w:rPr>
          <w:rFonts w:ascii="仿宋" w:eastAsia="仿宋" w:hAnsi="仿宋"/>
          <w:sz w:val="28"/>
          <w:szCs w:val="28"/>
        </w:rPr>
        <w:lastRenderedPageBreak/>
        <w:t>1、标书评审：2017年4月中旬，由招标单位组织专家组对《申请书》和《课题研究大纲》进行盲评，确定中标课题组。</w:t>
      </w:r>
    </w:p>
    <w:p w:rsidR="006E656F" w:rsidRPr="00620F81" w:rsidRDefault="006E656F" w:rsidP="00620F81">
      <w:pPr>
        <w:ind w:firstLineChars="200" w:firstLine="560"/>
        <w:rPr>
          <w:rFonts w:ascii="仿宋" w:eastAsia="仿宋" w:hAnsi="仿宋"/>
          <w:sz w:val="28"/>
          <w:szCs w:val="28"/>
        </w:rPr>
      </w:pPr>
      <w:r w:rsidRPr="00620F81">
        <w:rPr>
          <w:rFonts w:ascii="仿宋" w:eastAsia="仿宋" w:hAnsi="仿宋"/>
          <w:sz w:val="28"/>
          <w:szCs w:val="28"/>
        </w:rPr>
        <w:t>2、中标发布：对各课题的中标课题组，招标单位将于2017年4月下旬在上海市人民政府门户网站(www.shanghai.gov.cn)、上海市人民政府发展研究中心网站(www.fzzx.sh.gov.cn)、上海政府法制信息网（www.shanghailaw.gov.cn）、上海市行政法制研究所网站（www.sial.sh.cn）公布中标结果。</w:t>
      </w:r>
    </w:p>
    <w:p w:rsidR="006E656F" w:rsidRPr="00620F81" w:rsidRDefault="006E656F" w:rsidP="00620F81">
      <w:pPr>
        <w:ind w:firstLineChars="200" w:firstLine="562"/>
        <w:rPr>
          <w:rFonts w:ascii="仿宋" w:eastAsia="仿宋" w:hAnsi="仿宋"/>
          <w:b/>
          <w:sz w:val="28"/>
          <w:szCs w:val="28"/>
        </w:rPr>
      </w:pPr>
      <w:r w:rsidRPr="00620F81">
        <w:rPr>
          <w:rFonts w:ascii="仿宋" w:eastAsia="仿宋" w:hAnsi="仿宋" w:hint="eastAsia"/>
          <w:b/>
          <w:sz w:val="28"/>
          <w:szCs w:val="28"/>
        </w:rPr>
        <w:t>五</w:t>
      </w:r>
      <w:r w:rsidRPr="00620F81">
        <w:rPr>
          <w:rFonts w:ascii="仿宋" w:eastAsia="仿宋" w:hAnsi="仿宋"/>
          <w:b/>
          <w:sz w:val="28"/>
          <w:szCs w:val="28"/>
        </w:rPr>
        <w:t>、</w:t>
      </w:r>
      <w:r w:rsidRPr="00620F81">
        <w:rPr>
          <w:rFonts w:ascii="仿宋" w:eastAsia="仿宋" w:hAnsi="仿宋" w:hint="eastAsia"/>
          <w:b/>
          <w:sz w:val="28"/>
          <w:szCs w:val="28"/>
        </w:rPr>
        <w:t>注意</w:t>
      </w:r>
      <w:r w:rsidRPr="00620F81">
        <w:rPr>
          <w:rFonts w:ascii="仿宋" w:eastAsia="仿宋" w:hAnsi="仿宋"/>
          <w:b/>
          <w:sz w:val="28"/>
          <w:szCs w:val="28"/>
        </w:rPr>
        <w:t>事项</w:t>
      </w:r>
    </w:p>
    <w:p w:rsidR="006E656F" w:rsidRPr="00620F81" w:rsidRDefault="006E656F" w:rsidP="00620F81">
      <w:pPr>
        <w:ind w:firstLineChars="200" w:firstLine="560"/>
        <w:rPr>
          <w:rFonts w:ascii="仿宋" w:eastAsia="仿宋" w:hAnsi="仿宋"/>
          <w:sz w:val="28"/>
          <w:szCs w:val="28"/>
        </w:rPr>
      </w:pPr>
      <w:r w:rsidRPr="00620F81">
        <w:rPr>
          <w:rFonts w:ascii="仿宋" w:eastAsia="仿宋" w:hAnsi="仿宋"/>
          <w:sz w:val="28"/>
          <w:szCs w:val="28"/>
        </w:rPr>
        <w:t>1、我校受理申报的截止日期为2017年4月5日。请各申报单位及申请人于2017年4月5日前将填好的《上海市人民政府政策咨询研究项目课题申请书（2014年版）》</w:t>
      </w:r>
      <w:r w:rsidRPr="00620F81">
        <w:rPr>
          <w:rFonts w:ascii="仿宋" w:eastAsia="仿宋" w:hAnsi="仿宋" w:hint="eastAsia"/>
          <w:sz w:val="28"/>
          <w:szCs w:val="28"/>
        </w:rPr>
        <w:t>（一式三份</w:t>
      </w:r>
      <w:r w:rsidRPr="00620F81">
        <w:rPr>
          <w:rFonts w:ascii="仿宋" w:eastAsia="仿宋" w:hAnsi="仿宋"/>
          <w:sz w:val="28"/>
          <w:szCs w:val="28"/>
        </w:rPr>
        <w:t>，其中一份为原件</w:t>
      </w:r>
      <w:r w:rsidRPr="00620F81">
        <w:rPr>
          <w:rFonts w:ascii="仿宋" w:eastAsia="仿宋" w:hAnsi="仿宋" w:hint="eastAsia"/>
          <w:sz w:val="28"/>
          <w:szCs w:val="28"/>
        </w:rPr>
        <w:t>）</w:t>
      </w:r>
      <w:r w:rsidR="00620F81" w:rsidRPr="00620F81">
        <w:rPr>
          <w:rFonts w:ascii="仿宋" w:eastAsia="仿宋" w:hAnsi="仿宋" w:hint="eastAsia"/>
          <w:sz w:val="28"/>
          <w:szCs w:val="28"/>
        </w:rPr>
        <w:t>和</w:t>
      </w:r>
      <w:r w:rsidR="00620F81" w:rsidRPr="00620F81">
        <w:rPr>
          <w:rFonts w:ascii="仿宋" w:eastAsia="仿宋" w:hAnsi="仿宋"/>
          <w:sz w:val="28"/>
          <w:szCs w:val="28"/>
        </w:rPr>
        <w:t>《</w:t>
      </w:r>
      <w:r w:rsidRPr="00620F81">
        <w:rPr>
          <w:rFonts w:ascii="仿宋" w:eastAsia="仿宋" w:hAnsi="仿宋"/>
          <w:sz w:val="28"/>
          <w:szCs w:val="28"/>
        </w:rPr>
        <w:t>课题研究大纲</w:t>
      </w:r>
      <w:r w:rsidR="00620F81" w:rsidRPr="00620F81">
        <w:rPr>
          <w:rFonts w:ascii="仿宋" w:eastAsia="仿宋" w:hAnsi="仿宋" w:hint="eastAsia"/>
          <w:sz w:val="28"/>
          <w:szCs w:val="28"/>
        </w:rPr>
        <w:t>》（</w:t>
      </w:r>
      <w:r w:rsidR="00FD01BF">
        <w:rPr>
          <w:rFonts w:ascii="仿宋" w:eastAsia="仿宋" w:hAnsi="仿宋"/>
          <w:sz w:val="28"/>
          <w:szCs w:val="28"/>
        </w:rPr>
        <w:t>一式</w:t>
      </w:r>
      <w:r w:rsidR="00620F81" w:rsidRPr="00620F81">
        <w:rPr>
          <w:rFonts w:ascii="仿宋" w:eastAsia="仿宋" w:hAnsi="仿宋" w:hint="eastAsia"/>
          <w:sz w:val="28"/>
          <w:szCs w:val="28"/>
        </w:rPr>
        <w:t>贰拾</w:t>
      </w:r>
      <w:r w:rsidRPr="00620F81">
        <w:rPr>
          <w:rFonts w:ascii="仿宋" w:eastAsia="仿宋" w:hAnsi="仿宋"/>
          <w:sz w:val="28"/>
          <w:szCs w:val="28"/>
        </w:rPr>
        <w:t>壹份</w:t>
      </w:r>
      <w:r w:rsidR="00620F81" w:rsidRPr="00620F81">
        <w:rPr>
          <w:rFonts w:ascii="仿宋" w:eastAsia="仿宋" w:hAnsi="仿宋" w:hint="eastAsia"/>
          <w:sz w:val="28"/>
          <w:szCs w:val="28"/>
        </w:rPr>
        <w:t>）</w:t>
      </w:r>
      <w:r w:rsidRPr="00620F81">
        <w:rPr>
          <w:rFonts w:ascii="仿宋" w:eastAsia="仿宋" w:hAnsi="仿宋"/>
          <w:sz w:val="28"/>
          <w:szCs w:val="28"/>
        </w:rPr>
        <w:t>报送社科处，同时将电子版发至blueking@shnu.edu.cn。《</w:t>
      </w:r>
      <w:bookmarkStart w:id="0" w:name="_GoBack"/>
      <w:bookmarkEnd w:id="0"/>
      <w:r w:rsidRPr="00620F81">
        <w:rPr>
          <w:rFonts w:ascii="仿宋" w:eastAsia="仿宋" w:hAnsi="仿宋"/>
          <w:sz w:val="28"/>
          <w:szCs w:val="28"/>
        </w:rPr>
        <w:t>申请书》由社科处和学校领导签署意见并加盖公章后，统一寄送至上海市政府发展研究中心科研处，逾期不予受理，请各位申报者务必按时上报。</w:t>
      </w:r>
    </w:p>
    <w:p w:rsidR="006E656F" w:rsidRPr="00620F81" w:rsidRDefault="006E656F" w:rsidP="00620F81">
      <w:pPr>
        <w:ind w:firstLineChars="200" w:firstLine="560"/>
        <w:rPr>
          <w:rFonts w:ascii="仿宋" w:eastAsia="仿宋" w:hAnsi="仿宋"/>
          <w:sz w:val="28"/>
          <w:szCs w:val="28"/>
        </w:rPr>
      </w:pPr>
      <w:r w:rsidRPr="00620F81">
        <w:rPr>
          <w:rFonts w:ascii="仿宋" w:eastAsia="仿宋" w:hAnsi="仿宋"/>
          <w:sz w:val="28"/>
          <w:szCs w:val="28"/>
        </w:rPr>
        <w:t>2、《课题指南》、《申请书》等附件可登陆上海市人民政府发展研究中心网站（www.fzzx.gov.cn）、</w:t>
      </w:r>
      <w:r w:rsidR="00620F81" w:rsidRPr="00620F81">
        <w:rPr>
          <w:rFonts w:ascii="仿宋" w:eastAsia="仿宋" w:hAnsi="仿宋" w:hint="eastAsia"/>
          <w:sz w:val="28"/>
          <w:szCs w:val="28"/>
        </w:rPr>
        <w:t>上海政府法制信息网（</w:t>
      </w:r>
      <w:r w:rsidR="00620F81" w:rsidRPr="00620F81">
        <w:rPr>
          <w:rFonts w:ascii="仿宋" w:eastAsia="仿宋" w:hAnsi="仿宋"/>
          <w:sz w:val="28"/>
          <w:szCs w:val="28"/>
        </w:rPr>
        <w:t>www.shanghailaw.gov.cn）、上海市行政法制研究所网站（www.sial.sh.cn）</w:t>
      </w:r>
      <w:r w:rsidRPr="00620F81">
        <w:rPr>
          <w:rFonts w:ascii="仿宋" w:eastAsia="仿宋" w:hAnsi="仿宋"/>
          <w:sz w:val="28"/>
          <w:szCs w:val="28"/>
        </w:rPr>
        <w:t>查阅和下载，也可在本通知的附件中直接点击下载。</w:t>
      </w:r>
    </w:p>
    <w:p w:rsidR="006E656F" w:rsidRPr="00620F81" w:rsidRDefault="006E656F" w:rsidP="00620F81">
      <w:pPr>
        <w:ind w:firstLineChars="200" w:firstLine="560"/>
        <w:rPr>
          <w:rFonts w:ascii="仿宋" w:eastAsia="仿宋" w:hAnsi="仿宋"/>
          <w:sz w:val="28"/>
          <w:szCs w:val="28"/>
        </w:rPr>
      </w:pPr>
      <w:r w:rsidRPr="00620F81">
        <w:rPr>
          <w:rFonts w:ascii="仿宋" w:eastAsia="仿宋" w:hAnsi="仿宋"/>
          <w:sz w:val="28"/>
          <w:szCs w:val="28"/>
        </w:rPr>
        <w:t>3、《申请书》一律用计算机填写，且采用A4纸打印、复印，《申请书》与《课题研究大纲》左侧分开装订，填表前请仔细阅读《课题</w:t>
      </w:r>
      <w:r w:rsidRPr="00620F81">
        <w:rPr>
          <w:rFonts w:ascii="仿宋" w:eastAsia="仿宋" w:hAnsi="仿宋"/>
          <w:sz w:val="28"/>
          <w:szCs w:val="28"/>
        </w:rPr>
        <w:lastRenderedPageBreak/>
        <w:t>指南》和《申请书》内所附的《填表说明》。</w:t>
      </w:r>
    </w:p>
    <w:p w:rsidR="006E656F" w:rsidRPr="00620F81" w:rsidRDefault="006E656F" w:rsidP="00620F81">
      <w:pPr>
        <w:ind w:firstLineChars="200" w:firstLine="560"/>
        <w:rPr>
          <w:rFonts w:ascii="仿宋" w:eastAsia="仿宋" w:hAnsi="仿宋"/>
          <w:sz w:val="28"/>
          <w:szCs w:val="28"/>
        </w:rPr>
      </w:pPr>
      <w:r w:rsidRPr="00620F81">
        <w:rPr>
          <w:rFonts w:ascii="仿宋" w:eastAsia="仿宋" w:hAnsi="仿宋"/>
          <w:sz w:val="28"/>
          <w:szCs w:val="28"/>
        </w:rPr>
        <w:t>4、申请材料填写内容应简明扼要，突出重点和关键，其中《课题研究大纲》是提供专家进行匿名评审使用，所以不得出现课题申请人及成员的姓名和单位。同时，《课题研究大纲》中的“课题名称”一定要填写，右上角的申报编号不要填写。</w:t>
      </w:r>
    </w:p>
    <w:p w:rsidR="006E656F" w:rsidRPr="00620F81" w:rsidRDefault="006E656F" w:rsidP="00620F81">
      <w:pPr>
        <w:ind w:firstLineChars="200" w:firstLine="560"/>
        <w:rPr>
          <w:rFonts w:ascii="仿宋" w:eastAsia="仿宋" w:hAnsi="仿宋"/>
          <w:sz w:val="28"/>
          <w:szCs w:val="28"/>
        </w:rPr>
      </w:pPr>
      <w:r w:rsidRPr="00620F81">
        <w:rPr>
          <w:rFonts w:ascii="仿宋" w:eastAsia="仿宋" w:hAnsi="仿宋"/>
          <w:sz w:val="28"/>
          <w:szCs w:val="28"/>
        </w:rPr>
        <w:t>5、《申请书》第三项内容“课题申请人所在单位意见”，请按照以下内容填入：</w:t>
      </w:r>
    </w:p>
    <w:p w:rsidR="006E656F" w:rsidRPr="00620F81" w:rsidRDefault="006E656F" w:rsidP="00620F81">
      <w:pPr>
        <w:ind w:firstLineChars="200" w:firstLine="560"/>
        <w:rPr>
          <w:rFonts w:ascii="仿宋" w:eastAsia="仿宋" w:hAnsi="仿宋"/>
          <w:sz w:val="28"/>
          <w:szCs w:val="28"/>
        </w:rPr>
      </w:pPr>
      <w:r w:rsidRPr="00620F81">
        <w:rPr>
          <w:rFonts w:ascii="仿宋" w:eastAsia="仿宋" w:hAnsi="仿宋" w:hint="eastAsia"/>
          <w:sz w:val="28"/>
          <w:szCs w:val="28"/>
        </w:rPr>
        <w:t>申请书所填写的内容属实。课题申请人和主要参加者的政治业务素质适合承担本课题的研究工作，本单位能提供完成本课题所需的时间和条件，同意承担本课题的管理任务和信誉保证。</w:t>
      </w:r>
    </w:p>
    <w:p w:rsidR="006E656F" w:rsidRPr="00620F81" w:rsidRDefault="006E656F" w:rsidP="00620F81">
      <w:pPr>
        <w:ind w:firstLineChars="200" w:firstLine="560"/>
        <w:rPr>
          <w:rFonts w:ascii="仿宋" w:eastAsia="仿宋" w:hAnsi="仿宋"/>
          <w:sz w:val="28"/>
          <w:szCs w:val="28"/>
        </w:rPr>
      </w:pPr>
      <w:r w:rsidRPr="00620F81">
        <w:rPr>
          <w:rFonts w:ascii="仿宋" w:eastAsia="仿宋" w:hAnsi="仿宋"/>
          <w:sz w:val="28"/>
          <w:szCs w:val="28"/>
        </w:rPr>
        <w:t>6、申报过程中如有其他问题，请及时与社科处联系：</w:t>
      </w:r>
    </w:p>
    <w:p w:rsidR="006E656F" w:rsidRPr="00620F81" w:rsidRDefault="006E656F" w:rsidP="00620F81">
      <w:pPr>
        <w:ind w:firstLineChars="200" w:firstLine="560"/>
        <w:rPr>
          <w:rFonts w:ascii="仿宋" w:eastAsia="仿宋" w:hAnsi="仿宋"/>
          <w:sz w:val="28"/>
          <w:szCs w:val="28"/>
        </w:rPr>
      </w:pPr>
      <w:r w:rsidRPr="00620F81">
        <w:rPr>
          <w:rFonts w:ascii="仿宋" w:eastAsia="仿宋" w:hAnsi="仿宋" w:hint="eastAsia"/>
          <w:sz w:val="28"/>
          <w:szCs w:val="28"/>
        </w:rPr>
        <w:t>联系人：李正平</w:t>
      </w:r>
      <w:r w:rsidRPr="00620F81">
        <w:rPr>
          <w:rFonts w:ascii="仿宋" w:eastAsia="仿宋" w:hAnsi="仿宋"/>
          <w:sz w:val="28"/>
          <w:szCs w:val="28"/>
        </w:rPr>
        <w:t xml:space="preserve"> 电话：64321772 E-mail：blueking@shnu.edu.cn</w:t>
      </w:r>
    </w:p>
    <w:p w:rsidR="006E656F" w:rsidRPr="00620F81" w:rsidRDefault="006E656F" w:rsidP="006E656F">
      <w:pPr>
        <w:rPr>
          <w:rFonts w:ascii="仿宋" w:eastAsia="仿宋" w:hAnsi="仿宋"/>
          <w:sz w:val="28"/>
          <w:szCs w:val="28"/>
        </w:rPr>
      </w:pPr>
    </w:p>
    <w:p w:rsidR="006E656F" w:rsidRPr="00620F81" w:rsidRDefault="00214237" w:rsidP="00214237">
      <w:pPr>
        <w:ind w:right="560"/>
        <w:jc w:val="center"/>
        <w:rPr>
          <w:rFonts w:ascii="仿宋" w:eastAsia="仿宋" w:hAnsi="仿宋"/>
          <w:sz w:val="28"/>
          <w:szCs w:val="28"/>
        </w:rPr>
      </w:pPr>
      <w:r>
        <w:rPr>
          <w:rFonts w:ascii="仿宋" w:eastAsia="仿宋" w:hAnsi="仿宋" w:hint="eastAsia"/>
          <w:sz w:val="28"/>
          <w:szCs w:val="28"/>
        </w:rPr>
        <w:t xml:space="preserve">                                               </w:t>
      </w:r>
      <w:r w:rsidR="006E656F" w:rsidRPr="00620F81">
        <w:rPr>
          <w:rFonts w:ascii="仿宋" w:eastAsia="仿宋" w:hAnsi="仿宋" w:hint="eastAsia"/>
          <w:sz w:val="28"/>
          <w:szCs w:val="28"/>
        </w:rPr>
        <w:t>社科处</w:t>
      </w:r>
    </w:p>
    <w:p w:rsidR="006E656F" w:rsidRPr="00620F81" w:rsidRDefault="006E656F" w:rsidP="00214237">
      <w:pPr>
        <w:jc w:val="right"/>
        <w:rPr>
          <w:rFonts w:ascii="仿宋" w:eastAsia="仿宋" w:hAnsi="仿宋"/>
          <w:sz w:val="28"/>
          <w:szCs w:val="28"/>
        </w:rPr>
      </w:pPr>
      <w:r w:rsidRPr="00620F81">
        <w:rPr>
          <w:rFonts w:ascii="仿宋" w:eastAsia="仿宋" w:hAnsi="仿宋"/>
          <w:sz w:val="28"/>
          <w:szCs w:val="28"/>
        </w:rPr>
        <w:t>2017年3月24日</w:t>
      </w:r>
    </w:p>
    <w:p w:rsidR="00620F81" w:rsidRPr="00620F81" w:rsidRDefault="00620F81" w:rsidP="006E656F">
      <w:pPr>
        <w:rPr>
          <w:rFonts w:ascii="仿宋" w:eastAsia="仿宋" w:hAnsi="仿宋"/>
          <w:sz w:val="28"/>
          <w:szCs w:val="28"/>
        </w:rPr>
      </w:pPr>
    </w:p>
    <w:p w:rsidR="00620F81" w:rsidRPr="00620F81" w:rsidRDefault="00620F81" w:rsidP="006E656F">
      <w:pPr>
        <w:rPr>
          <w:rFonts w:ascii="仿宋" w:eastAsia="仿宋" w:hAnsi="仿宋"/>
          <w:sz w:val="28"/>
          <w:szCs w:val="28"/>
        </w:rPr>
      </w:pPr>
      <w:r w:rsidRPr="00620F81">
        <w:rPr>
          <w:rFonts w:ascii="仿宋" w:eastAsia="仿宋" w:hAnsi="仿宋" w:hint="eastAsia"/>
          <w:sz w:val="28"/>
          <w:szCs w:val="28"/>
        </w:rPr>
        <w:t>附件</w:t>
      </w:r>
      <w:r w:rsidRPr="00620F81">
        <w:rPr>
          <w:rFonts w:ascii="仿宋" w:eastAsia="仿宋" w:hAnsi="仿宋"/>
          <w:sz w:val="28"/>
          <w:szCs w:val="28"/>
        </w:rPr>
        <w:t>：</w:t>
      </w:r>
    </w:p>
    <w:p w:rsidR="00620F81" w:rsidRPr="00620F81" w:rsidRDefault="00620F81" w:rsidP="00620F81">
      <w:pPr>
        <w:rPr>
          <w:rFonts w:ascii="仿宋" w:eastAsia="仿宋" w:hAnsi="仿宋"/>
          <w:sz w:val="28"/>
          <w:szCs w:val="28"/>
        </w:rPr>
      </w:pPr>
      <w:r w:rsidRPr="00620F81">
        <w:rPr>
          <w:rFonts w:ascii="仿宋" w:eastAsia="仿宋" w:hAnsi="仿宋"/>
          <w:sz w:val="28"/>
          <w:szCs w:val="28"/>
        </w:rPr>
        <w:t>1、《上海市人民政府政策咨询研究项目课题申请书（2014年版）》(内含“课题研究大纲”)</w:t>
      </w:r>
    </w:p>
    <w:p w:rsidR="00620F81" w:rsidRPr="00620F81" w:rsidRDefault="00620F81" w:rsidP="00620F81">
      <w:pPr>
        <w:rPr>
          <w:rFonts w:ascii="仿宋" w:eastAsia="仿宋" w:hAnsi="仿宋"/>
          <w:sz w:val="28"/>
          <w:szCs w:val="28"/>
        </w:rPr>
      </w:pPr>
      <w:r w:rsidRPr="00620F81">
        <w:rPr>
          <w:rFonts w:ascii="仿宋" w:eastAsia="仿宋" w:hAnsi="仿宋"/>
          <w:sz w:val="28"/>
          <w:szCs w:val="28"/>
        </w:rPr>
        <w:t>2</w:t>
      </w:r>
      <w:r w:rsidRPr="00620F81">
        <w:rPr>
          <w:rFonts w:ascii="仿宋" w:eastAsia="仿宋" w:hAnsi="仿宋" w:hint="eastAsia"/>
          <w:sz w:val="28"/>
          <w:szCs w:val="28"/>
        </w:rPr>
        <w:t>、《</w:t>
      </w:r>
      <w:r w:rsidRPr="00620F81">
        <w:rPr>
          <w:rFonts w:ascii="仿宋" w:eastAsia="仿宋" w:hAnsi="仿宋"/>
          <w:sz w:val="28"/>
          <w:szCs w:val="28"/>
        </w:rPr>
        <w:t>2017年度上海市人民政府决策咨询研究</w:t>
      </w:r>
      <w:r w:rsidRPr="00620F81">
        <w:rPr>
          <w:rFonts w:ascii="仿宋" w:eastAsia="仿宋" w:hAnsi="仿宋" w:hint="eastAsia"/>
          <w:sz w:val="28"/>
          <w:szCs w:val="28"/>
        </w:rPr>
        <w:t>政府法制专题社会公开招标课题指南》</w:t>
      </w:r>
    </w:p>
    <w:p w:rsidR="00620F81" w:rsidRPr="00620F81" w:rsidRDefault="009628CB" w:rsidP="00620F81">
      <w:pPr>
        <w:rPr>
          <w:rFonts w:ascii="仿宋" w:eastAsia="仿宋" w:hAnsi="仿宋"/>
          <w:sz w:val="28"/>
          <w:szCs w:val="28"/>
        </w:rPr>
      </w:pPr>
      <w:hyperlink r:id="rId6" w:history="1">
        <w:r w:rsidR="00620F81" w:rsidRPr="00163453">
          <w:rPr>
            <w:rStyle w:val="a5"/>
            <w:rFonts w:ascii="仿宋" w:eastAsia="仿宋" w:hAnsi="仿宋"/>
            <w:sz w:val="28"/>
            <w:szCs w:val="28"/>
          </w:rPr>
          <w:t>3</w:t>
        </w:r>
        <w:r w:rsidR="00620F81" w:rsidRPr="00163453">
          <w:rPr>
            <w:rStyle w:val="a5"/>
            <w:rFonts w:ascii="仿宋" w:eastAsia="仿宋" w:hAnsi="仿宋" w:hint="eastAsia"/>
            <w:sz w:val="28"/>
            <w:szCs w:val="28"/>
          </w:rPr>
          <w:t>、关于</w:t>
        </w:r>
        <w:r w:rsidR="00620F81" w:rsidRPr="00163453">
          <w:rPr>
            <w:rStyle w:val="a5"/>
            <w:rFonts w:ascii="仿宋" w:eastAsia="仿宋" w:hAnsi="仿宋"/>
            <w:sz w:val="28"/>
            <w:szCs w:val="28"/>
          </w:rPr>
          <w:t>2017年度上海市人民政府决策咨询研究</w:t>
        </w:r>
        <w:r w:rsidR="00620F81" w:rsidRPr="00163453">
          <w:rPr>
            <w:rStyle w:val="a5"/>
            <w:rFonts w:ascii="仿宋" w:eastAsia="仿宋" w:hAnsi="仿宋" w:hint="eastAsia"/>
            <w:sz w:val="28"/>
            <w:szCs w:val="28"/>
          </w:rPr>
          <w:t>政府法制专题招标的</w:t>
        </w:r>
        <w:r w:rsidR="00620F81" w:rsidRPr="00163453">
          <w:rPr>
            <w:rStyle w:val="a5"/>
            <w:rFonts w:ascii="仿宋" w:eastAsia="仿宋" w:hAnsi="仿宋" w:hint="eastAsia"/>
            <w:sz w:val="28"/>
            <w:szCs w:val="28"/>
          </w:rPr>
          <w:lastRenderedPageBreak/>
          <w:t>通知</w:t>
        </w:r>
      </w:hyperlink>
    </w:p>
    <w:sectPr w:rsidR="00620F81" w:rsidRPr="00620F8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28CB" w:rsidRDefault="009628CB" w:rsidP="00FD01BF">
      <w:r>
        <w:separator/>
      </w:r>
    </w:p>
  </w:endnote>
  <w:endnote w:type="continuationSeparator" w:id="0">
    <w:p w:rsidR="009628CB" w:rsidRDefault="009628CB" w:rsidP="00FD0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28CB" w:rsidRDefault="009628CB" w:rsidP="00FD01BF">
      <w:r>
        <w:separator/>
      </w:r>
    </w:p>
  </w:footnote>
  <w:footnote w:type="continuationSeparator" w:id="0">
    <w:p w:rsidR="009628CB" w:rsidRDefault="009628CB" w:rsidP="00FD01B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656F"/>
    <w:rsid w:val="000C6EE7"/>
    <w:rsid w:val="00163453"/>
    <w:rsid w:val="001C1F60"/>
    <w:rsid w:val="00214237"/>
    <w:rsid w:val="00620F81"/>
    <w:rsid w:val="006E656F"/>
    <w:rsid w:val="009628CB"/>
    <w:rsid w:val="00FD01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29E163"/>
  <w15:chartTrackingRefBased/>
  <w15:docId w15:val="{74798EB5-1640-47B3-BFB9-9E421747D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620F81"/>
    <w:pPr>
      <w:ind w:leftChars="2500" w:left="100"/>
    </w:pPr>
  </w:style>
  <w:style w:type="character" w:customStyle="1" w:styleId="a4">
    <w:name w:val="日期 字符"/>
    <w:basedOn w:val="a0"/>
    <w:link w:val="a3"/>
    <w:uiPriority w:val="99"/>
    <w:semiHidden/>
    <w:rsid w:val="00620F81"/>
  </w:style>
  <w:style w:type="character" w:styleId="a5">
    <w:name w:val="Hyperlink"/>
    <w:basedOn w:val="a0"/>
    <w:uiPriority w:val="99"/>
    <w:unhideWhenUsed/>
    <w:rsid w:val="00163453"/>
    <w:rPr>
      <w:color w:val="0563C1" w:themeColor="hyperlink"/>
      <w:u w:val="single"/>
    </w:rPr>
  </w:style>
  <w:style w:type="paragraph" w:styleId="a6">
    <w:name w:val="header"/>
    <w:basedOn w:val="a"/>
    <w:link w:val="a7"/>
    <w:uiPriority w:val="99"/>
    <w:unhideWhenUsed/>
    <w:rsid w:val="00FD01BF"/>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FD01BF"/>
    <w:rPr>
      <w:sz w:val="18"/>
      <w:szCs w:val="18"/>
    </w:rPr>
  </w:style>
  <w:style w:type="paragraph" w:styleId="a8">
    <w:name w:val="footer"/>
    <w:basedOn w:val="a"/>
    <w:link w:val="a9"/>
    <w:uiPriority w:val="99"/>
    <w:unhideWhenUsed/>
    <w:rsid w:val="00FD01BF"/>
    <w:pPr>
      <w:tabs>
        <w:tab w:val="center" w:pos="4153"/>
        <w:tab w:val="right" w:pos="8306"/>
      </w:tabs>
      <w:snapToGrid w:val="0"/>
      <w:jc w:val="left"/>
    </w:pPr>
    <w:rPr>
      <w:sz w:val="18"/>
      <w:szCs w:val="18"/>
    </w:rPr>
  </w:style>
  <w:style w:type="character" w:customStyle="1" w:styleId="a9">
    <w:name w:val="页脚 字符"/>
    <w:basedOn w:val="a0"/>
    <w:link w:val="a8"/>
    <w:uiPriority w:val="99"/>
    <w:rsid w:val="00FD01B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zzx.sh.gov.cn/LT/KDUCO8750.html"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4</Pages>
  <Words>237</Words>
  <Characters>1355</Characters>
  <Application>Microsoft Office Word</Application>
  <DocSecurity>0</DocSecurity>
  <Lines>11</Lines>
  <Paragraphs>3</Paragraphs>
  <ScaleCrop>false</ScaleCrop>
  <Company>Microsoft</Company>
  <LinksUpToDate>false</LinksUpToDate>
  <CharactersWithSpaces>1589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liang geng</cp:lastModifiedBy>
  <cp:revision>3</cp:revision>
  <dcterms:created xsi:type="dcterms:W3CDTF">2017-03-24T06:57:00Z</dcterms:created>
  <dcterms:modified xsi:type="dcterms:W3CDTF">2017-03-28T00:49:00Z</dcterms:modified>
</cp:coreProperties>
</file>