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F5" w:rsidRDefault="00A71197" w:rsidP="00065B55">
      <w:pPr>
        <w:jc w:val="center"/>
        <w:rPr>
          <w:rFonts w:ascii="黑体" w:eastAsia="黑体"/>
          <w:sz w:val="30"/>
          <w:szCs w:val="30"/>
        </w:rPr>
      </w:pPr>
      <w:r w:rsidRPr="00065B55">
        <w:rPr>
          <w:rFonts w:ascii="黑体" w:eastAsia="黑体" w:hint="eastAsia"/>
          <w:sz w:val="30"/>
          <w:szCs w:val="30"/>
        </w:rPr>
        <w:t>上海师范大学优秀</w:t>
      </w:r>
      <w:r w:rsidR="005C7DB0">
        <w:rPr>
          <w:rFonts w:ascii="黑体" w:eastAsia="黑体" w:hint="eastAsia"/>
          <w:sz w:val="30"/>
          <w:szCs w:val="30"/>
        </w:rPr>
        <w:t>骨干</w:t>
      </w:r>
      <w:r w:rsidRPr="00065B55">
        <w:rPr>
          <w:rFonts w:ascii="黑体" w:eastAsia="黑体" w:hint="eastAsia"/>
          <w:sz w:val="30"/>
          <w:szCs w:val="30"/>
        </w:rPr>
        <w:t>教师选拔、培养</w:t>
      </w:r>
      <w:r w:rsidR="00B856A3">
        <w:rPr>
          <w:rFonts w:ascii="黑体" w:eastAsia="黑体" w:hint="eastAsia"/>
          <w:sz w:val="30"/>
          <w:szCs w:val="30"/>
        </w:rPr>
        <w:t>实施办法</w:t>
      </w:r>
      <w:r w:rsidR="007B391E">
        <w:rPr>
          <w:rFonts w:ascii="黑体" w:eastAsia="黑体" w:hint="eastAsia"/>
          <w:sz w:val="30"/>
          <w:szCs w:val="30"/>
        </w:rPr>
        <w:t>(修订)</w:t>
      </w:r>
    </w:p>
    <w:p w:rsidR="00A71197" w:rsidRPr="009F69B6" w:rsidRDefault="00A71197" w:rsidP="001E31BE">
      <w:pPr>
        <w:snapToGrid w:val="0"/>
        <w:spacing w:line="360" w:lineRule="auto"/>
        <w:rPr>
          <w:szCs w:val="21"/>
        </w:rPr>
      </w:pPr>
    </w:p>
    <w:p w:rsidR="00A71197" w:rsidRPr="00E0211A" w:rsidRDefault="00A71197" w:rsidP="001E31BE">
      <w:pPr>
        <w:snapToGrid w:val="0"/>
        <w:spacing w:line="360" w:lineRule="auto"/>
        <w:ind w:firstLineChars="200" w:firstLine="420"/>
      </w:pPr>
      <w:r w:rsidRPr="00E0211A">
        <w:rPr>
          <w:rFonts w:hint="eastAsia"/>
        </w:rPr>
        <w:t>根据</w:t>
      </w:r>
      <w:r w:rsidR="000E2247">
        <w:rPr>
          <w:rFonts w:hint="eastAsia"/>
        </w:rPr>
        <w:t>学校学科与专业建设的需要</w:t>
      </w:r>
      <w:r w:rsidRPr="00E0211A">
        <w:rPr>
          <w:rFonts w:hint="eastAsia"/>
        </w:rPr>
        <w:t>，为</w:t>
      </w:r>
      <w:r w:rsidR="00645C8A" w:rsidRPr="00E0211A">
        <w:rPr>
          <w:rFonts w:hint="eastAsia"/>
        </w:rPr>
        <w:t>完善骨干教师培养机制，分层次、多渠道选拔和培养</w:t>
      </w:r>
      <w:proofErr w:type="gramStart"/>
      <w:r w:rsidRPr="00E0211A">
        <w:rPr>
          <w:rFonts w:hint="eastAsia"/>
        </w:rPr>
        <w:t>一</w:t>
      </w:r>
      <w:proofErr w:type="gramEnd"/>
      <w:r w:rsidRPr="00E0211A">
        <w:rPr>
          <w:rFonts w:hint="eastAsia"/>
        </w:rPr>
        <w:t>支</w:t>
      </w:r>
      <w:r w:rsidR="00A5777A">
        <w:rPr>
          <w:rFonts w:hint="eastAsia"/>
        </w:rPr>
        <w:t>具</w:t>
      </w:r>
      <w:r w:rsidRPr="00E0211A">
        <w:rPr>
          <w:rFonts w:hint="eastAsia"/>
        </w:rPr>
        <w:t>有竞争力</w:t>
      </w:r>
      <w:r w:rsidR="00A5777A">
        <w:rPr>
          <w:rFonts w:hint="eastAsia"/>
        </w:rPr>
        <w:t>和</w:t>
      </w:r>
      <w:r w:rsidR="00645C8A" w:rsidRPr="00E0211A">
        <w:rPr>
          <w:rFonts w:hint="eastAsia"/>
        </w:rPr>
        <w:t>发展</w:t>
      </w:r>
      <w:r w:rsidRPr="00E0211A">
        <w:rPr>
          <w:rFonts w:hint="eastAsia"/>
        </w:rPr>
        <w:t>潜力</w:t>
      </w:r>
      <w:r w:rsidR="00645C8A" w:rsidRPr="00E0211A">
        <w:rPr>
          <w:rFonts w:hint="eastAsia"/>
        </w:rPr>
        <w:t>的师资队伍，特制定本</w:t>
      </w:r>
      <w:r w:rsidR="009F69B6">
        <w:rPr>
          <w:rFonts w:hint="eastAsia"/>
        </w:rPr>
        <w:t>办法</w:t>
      </w:r>
      <w:r w:rsidR="00645C8A" w:rsidRPr="00E0211A">
        <w:rPr>
          <w:rFonts w:hint="eastAsia"/>
        </w:rPr>
        <w:t>。</w:t>
      </w:r>
    </w:p>
    <w:p w:rsidR="005C7DB0" w:rsidRPr="005C7DB0" w:rsidRDefault="00EC5D09" w:rsidP="001E31BE">
      <w:pPr>
        <w:numPr>
          <w:ilvl w:val="0"/>
          <w:numId w:val="1"/>
        </w:numPr>
        <w:tabs>
          <w:tab w:val="clear" w:pos="1410"/>
          <w:tab w:val="num" w:pos="900"/>
        </w:tabs>
        <w:snapToGrid w:val="0"/>
        <w:spacing w:line="360" w:lineRule="auto"/>
        <w:ind w:left="0" w:firstLine="480"/>
        <w:rPr>
          <w:szCs w:val="21"/>
        </w:rPr>
      </w:pPr>
      <w:r>
        <w:rPr>
          <w:rFonts w:hint="eastAsia"/>
        </w:rPr>
        <w:t>培养</w:t>
      </w:r>
      <w:r w:rsidR="004343A7">
        <w:rPr>
          <w:rFonts w:hint="eastAsia"/>
        </w:rPr>
        <w:t>目标</w:t>
      </w:r>
      <w:bookmarkStart w:id="0" w:name="OLE_LINK1"/>
    </w:p>
    <w:p w:rsidR="00645C8A" w:rsidRPr="00BA7F06" w:rsidRDefault="00A87BAE" w:rsidP="001E31BE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以青年学者、</w:t>
      </w:r>
      <w:r w:rsidR="000E2247">
        <w:rPr>
          <w:rFonts w:hint="eastAsia"/>
        </w:rPr>
        <w:t>优秀</w:t>
      </w:r>
      <w:r>
        <w:rPr>
          <w:rFonts w:hint="eastAsia"/>
        </w:rPr>
        <w:t>青年学术骨干、优秀青年教师</w:t>
      </w:r>
      <w:r w:rsidR="008D0CAA">
        <w:rPr>
          <w:rFonts w:hint="eastAsia"/>
        </w:rPr>
        <w:t>三个人才梯队</w:t>
      </w:r>
      <w:r>
        <w:rPr>
          <w:rFonts w:hint="eastAsia"/>
        </w:rPr>
        <w:t>的培养为抓手，</w:t>
      </w:r>
      <w:r w:rsidR="009F69B6">
        <w:rPr>
          <w:rFonts w:hint="eastAsia"/>
        </w:rPr>
        <w:t>培养</w:t>
      </w:r>
      <w:r w:rsidRPr="00A87BAE">
        <w:rPr>
          <w:rFonts w:ascii="宋体" w:hAnsi="宋体" w:hint="eastAsia"/>
          <w:bCs/>
          <w:szCs w:val="21"/>
        </w:rPr>
        <w:t>一批在国内外具有一定影响的专家、学者和优秀青年学术人才，</w:t>
      </w:r>
      <w:r w:rsidR="00A5777A">
        <w:rPr>
          <w:rFonts w:ascii="宋体" w:hAnsi="宋体" w:hint="eastAsia"/>
          <w:bCs/>
          <w:szCs w:val="21"/>
        </w:rPr>
        <w:t>建立一支</w:t>
      </w:r>
      <w:r w:rsidR="009F69B6">
        <w:rPr>
          <w:rFonts w:ascii="宋体" w:hAnsi="宋体" w:hint="eastAsia"/>
          <w:bCs/>
          <w:szCs w:val="21"/>
        </w:rPr>
        <w:t>以</w:t>
      </w:r>
      <w:r w:rsidRPr="00A87BAE">
        <w:rPr>
          <w:rFonts w:ascii="宋体" w:hAnsi="宋体" w:hint="eastAsia"/>
          <w:bCs/>
          <w:szCs w:val="21"/>
        </w:rPr>
        <w:t>有较大学术影响的学科带头人为中坚、青年学术骨干为主体的高水平教师队伍。</w:t>
      </w:r>
      <w:bookmarkEnd w:id="0"/>
    </w:p>
    <w:p w:rsidR="00705A9C" w:rsidRDefault="00705A9C" w:rsidP="001E31BE">
      <w:pPr>
        <w:numPr>
          <w:ilvl w:val="0"/>
          <w:numId w:val="1"/>
        </w:numPr>
        <w:tabs>
          <w:tab w:val="left" w:pos="900"/>
        </w:tabs>
        <w:snapToGrid w:val="0"/>
        <w:spacing w:line="360" w:lineRule="auto"/>
      </w:pPr>
      <w:r>
        <w:rPr>
          <w:rFonts w:hint="eastAsia"/>
        </w:rPr>
        <w:t>选拔条件</w:t>
      </w:r>
    </w:p>
    <w:p w:rsidR="00A56E45" w:rsidRDefault="00C55D68" w:rsidP="001E31BE">
      <w:pPr>
        <w:tabs>
          <w:tab w:val="left" w:pos="108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基本条件：</w:t>
      </w:r>
    </w:p>
    <w:p w:rsidR="00C55D68" w:rsidRDefault="00A56E45" w:rsidP="001E31BE">
      <w:pPr>
        <w:tabs>
          <w:tab w:val="left" w:pos="1080"/>
        </w:tabs>
        <w:snapToGrid w:val="0"/>
        <w:spacing w:line="360" w:lineRule="auto"/>
        <w:ind w:firstLineChars="200" w:firstLine="420"/>
        <w:rPr>
          <w:rFonts w:ascii="Tahoma" w:hAnsi="Tahoma" w:cs="Tahoma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365E44">
        <w:rPr>
          <w:rFonts w:hint="eastAsia"/>
        </w:rPr>
        <w:t>政治素质好，</w:t>
      </w:r>
      <w:r w:rsidR="00C55D68">
        <w:rPr>
          <w:rFonts w:hint="eastAsia"/>
        </w:rPr>
        <w:t>热爱教育事业，遵守职业道德规范，</w:t>
      </w:r>
      <w:r w:rsidR="00C55D68" w:rsidRPr="00C55D68">
        <w:rPr>
          <w:rFonts w:ascii="Tahoma" w:hAnsi="Tahoma" w:cs="Tahoma"/>
          <w:kern w:val="0"/>
          <w:szCs w:val="21"/>
        </w:rPr>
        <w:t>为人师表，作风正派</w:t>
      </w:r>
      <w:r w:rsidR="00A5777A">
        <w:rPr>
          <w:rFonts w:ascii="Tahoma" w:hAnsi="Tahoma" w:cs="Tahoma" w:hint="eastAsia"/>
          <w:kern w:val="0"/>
          <w:szCs w:val="21"/>
        </w:rPr>
        <w:t>；</w:t>
      </w:r>
      <w:r w:rsidR="00C55D68" w:rsidRPr="00C55D68">
        <w:rPr>
          <w:rFonts w:ascii="Tahoma" w:hAnsi="Tahoma" w:cs="Tahoma"/>
          <w:kern w:val="0"/>
          <w:szCs w:val="21"/>
        </w:rPr>
        <w:t>在教学与科研中治学严谨，不畏艰苦，兢兢业业</w:t>
      </w:r>
      <w:r w:rsidR="00A5777A">
        <w:rPr>
          <w:rFonts w:ascii="Tahoma" w:hAnsi="Tahoma" w:cs="Tahoma" w:hint="eastAsia"/>
          <w:kern w:val="0"/>
          <w:szCs w:val="21"/>
        </w:rPr>
        <w:t>；</w:t>
      </w:r>
      <w:r w:rsidR="00A5777A" w:rsidRPr="00C55D68">
        <w:rPr>
          <w:rFonts w:ascii="Tahoma" w:hAnsi="Tahoma" w:cs="Tahoma"/>
          <w:kern w:val="0"/>
          <w:szCs w:val="21"/>
        </w:rPr>
        <w:t>关心集体</w:t>
      </w:r>
      <w:r w:rsidR="00A5777A">
        <w:rPr>
          <w:rFonts w:ascii="Tahoma" w:hAnsi="Tahoma" w:cs="Tahoma" w:hint="eastAsia"/>
          <w:kern w:val="0"/>
          <w:szCs w:val="21"/>
        </w:rPr>
        <w:t>，</w:t>
      </w:r>
      <w:r w:rsidR="00365E44">
        <w:rPr>
          <w:rFonts w:ascii="Tahoma" w:hAnsi="Tahoma" w:cs="Tahoma" w:hint="eastAsia"/>
          <w:kern w:val="0"/>
          <w:szCs w:val="21"/>
        </w:rPr>
        <w:t>有团队协作精神</w:t>
      </w:r>
      <w:r w:rsidR="00D65FDB">
        <w:rPr>
          <w:rFonts w:ascii="Tahoma" w:hAnsi="Tahoma" w:cs="Tahoma" w:hint="eastAsia"/>
          <w:kern w:val="0"/>
          <w:szCs w:val="21"/>
        </w:rPr>
        <w:t>，</w:t>
      </w:r>
      <w:r w:rsidR="00C55D68" w:rsidRPr="00C55D68">
        <w:rPr>
          <w:rFonts w:ascii="Tahoma" w:hAnsi="Tahoma" w:cs="Tahoma"/>
          <w:kern w:val="0"/>
          <w:szCs w:val="21"/>
        </w:rPr>
        <w:t>有志于为</w:t>
      </w:r>
      <w:r w:rsidR="00A5777A">
        <w:rPr>
          <w:rFonts w:ascii="Tahoma" w:hAnsi="Tahoma" w:cs="Tahoma" w:hint="eastAsia"/>
          <w:kern w:val="0"/>
          <w:szCs w:val="21"/>
        </w:rPr>
        <w:t>学校建设</w:t>
      </w:r>
      <w:r w:rsidR="00C55D68" w:rsidRPr="00C55D68">
        <w:rPr>
          <w:rFonts w:ascii="Tahoma" w:hAnsi="Tahoma" w:cs="Tahoma"/>
          <w:kern w:val="0"/>
          <w:szCs w:val="21"/>
        </w:rPr>
        <w:t>作贡献。</w:t>
      </w:r>
    </w:p>
    <w:p w:rsidR="00A56E45" w:rsidRDefault="00A56E45" w:rsidP="001E31BE">
      <w:pPr>
        <w:tabs>
          <w:tab w:val="left" w:pos="1080"/>
        </w:tabs>
        <w:snapToGrid w:val="0"/>
        <w:spacing w:line="360" w:lineRule="auto"/>
        <w:ind w:firstLineChars="200" w:firstLine="420"/>
        <w:rPr>
          <w:rFonts w:ascii="Tahoma" w:hAnsi="Tahoma" w:cs="Tahoma"/>
          <w:kern w:val="0"/>
          <w:szCs w:val="21"/>
        </w:rPr>
      </w:pPr>
      <w:r>
        <w:rPr>
          <w:rFonts w:ascii="Tahoma" w:hAnsi="Tahoma" w:cs="Tahoma" w:hint="eastAsia"/>
          <w:kern w:val="0"/>
          <w:szCs w:val="21"/>
        </w:rPr>
        <w:t>2</w:t>
      </w:r>
      <w:r w:rsidR="00BA749C">
        <w:rPr>
          <w:rFonts w:ascii="Tahoma" w:hAnsi="Tahoma" w:cs="Tahoma" w:hint="eastAsia"/>
          <w:kern w:val="0"/>
          <w:szCs w:val="21"/>
        </w:rPr>
        <w:t>．身心健康，能从事</w:t>
      </w:r>
      <w:r>
        <w:rPr>
          <w:rFonts w:ascii="Tahoma" w:hAnsi="Tahoma" w:cs="Tahoma" w:hint="eastAsia"/>
          <w:kern w:val="0"/>
          <w:szCs w:val="21"/>
        </w:rPr>
        <w:t>正常的教学</w:t>
      </w:r>
      <w:r w:rsidR="00365E44">
        <w:rPr>
          <w:rFonts w:ascii="Tahoma" w:hAnsi="Tahoma" w:cs="Tahoma" w:hint="eastAsia"/>
          <w:kern w:val="0"/>
          <w:szCs w:val="21"/>
        </w:rPr>
        <w:t>和</w:t>
      </w:r>
      <w:r>
        <w:rPr>
          <w:rFonts w:ascii="Tahoma" w:hAnsi="Tahoma" w:cs="Tahoma" w:hint="eastAsia"/>
          <w:kern w:val="0"/>
          <w:szCs w:val="21"/>
        </w:rPr>
        <w:t>科研工作。</w:t>
      </w:r>
    </w:p>
    <w:p w:rsidR="00C55D68" w:rsidRPr="00C55D68" w:rsidRDefault="00C55D68" w:rsidP="001E31BE">
      <w:pPr>
        <w:tabs>
          <w:tab w:val="left" w:pos="108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ascii="Tahoma" w:hAnsi="Tahoma" w:cs="Tahoma" w:hint="eastAsia"/>
          <w:kern w:val="0"/>
          <w:szCs w:val="21"/>
        </w:rPr>
        <w:t>具体条件</w:t>
      </w:r>
      <w:r w:rsidR="008D0CAA">
        <w:rPr>
          <w:rFonts w:ascii="Tahoma" w:hAnsi="Tahoma" w:cs="Tahoma" w:hint="eastAsia"/>
          <w:kern w:val="0"/>
          <w:szCs w:val="21"/>
        </w:rPr>
        <w:t>：</w:t>
      </w:r>
    </w:p>
    <w:p w:rsidR="00705A9C" w:rsidRDefault="00C55D68" w:rsidP="001E31BE">
      <w:pPr>
        <w:tabs>
          <w:tab w:val="left" w:pos="108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（一）</w:t>
      </w:r>
      <w:r w:rsidR="00705A9C">
        <w:rPr>
          <w:rFonts w:hint="eastAsia"/>
        </w:rPr>
        <w:t>青年学者</w:t>
      </w:r>
    </w:p>
    <w:p w:rsidR="00B21C39" w:rsidRPr="00C73871" w:rsidRDefault="00C55D68" w:rsidP="001E31BE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1</w:t>
      </w:r>
      <w:r w:rsidRPr="00C73871">
        <w:rPr>
          <w:rFonts w:hint="eastAsia"/>
        </w:rPr>
        <w:t>．</w:t>
      </w:r>
      <w:r w:rsidR="0084008F" w:rsidRPr="00C73871">
        <w:rPr>
          <w:rFonts w:hint="eastAsia"/>
        </w:rPr>
        <w:t>年龄在当年</w:t>
      </w:r>
      <w:r w:rsidR="0084008F" w:rsidRPr="00C73871">
        <w:rPr>
          <w:rFonts w:hint="eastAsia"/>
        </w:rPr>
        <w:t>9</w:t>
      </w:r>
      <w:r w:rsidR="0084008F" w:rsidRPr="00C73871">
        <w:rPr>
          <w:rFonts w:hint="eastAsia"/>
        </w:rPr>
        <w:t>月</w:t>
      </w:r>
      <w:r w:rsidR="0084008F" w:rsidRPr="00C73871">
        <w:rPr>
          <w:rFonts w:hint="eastAsia"/>
        </w:rPr>
        <w:t>1</w:t>
      </w:r>
      <w:r w:rsidR="0084008F" w:rsidRPr="00C73871">
        <w:rPr>
          <w:rFonts w:hint="eastAsia"/>
        </w:rPr>
        <w:t>日</w:t>
      </w:r>
      <w:r w:rsidR="002D1DDE" w:rsidRPr="00C73871">
        <w:rPr>
          <w:rFonts w:hint="eastAsia"/>
        </w:rPr>
        <w:t>，</w:t>
      </w:r>
      <w:r w:rsidR="00365E44" w:rsidRPr="00C73871">
        <w:rPr>
          <w:rFonts w:hint="eastAsia"/>
        </w:rPr>
        <w:t>人文社会科学和艺术体育学科</w:t>
      </w:r>
      <w:r w:rsidR="0084008F" w:rsidRPr="00C73871">
        <w:rPr>
          <w:rFonts w:hint="eastAsia"/>
        </w:rPr>
        <w:t>未满</w:t>
      </w:r>
      <w:r w:rsidR="00365E44" w:rsidRPr="00C73871">
        <w:rPr>
          <w:rFonts w:hint="eastAsia"/>
        </w:rPr>
        <w:t>42</w:t>
      </w:r>
      <w:r w:rsidR="00365E44" w:rsidRPr="00C73871">
        <w:rPr>
          <w:rFonts w:hint="eastAsia"/>
        </w:rPr>
        <w:t>周岁，理工科</w:t>
      </w:r>
      <w:r w:rsidR="002D1DDE" w:rsidRPr="00C73871">
        <w:rPr>
          <w:rFonts w:hint="eastAsia"/>
        </w:rPr>
        <w:t>未满</w:t>
      </w:r>
      <w:r w:rsidR="0084008F" w:rsidRPr="00C73871">
        <w:rPr>
          <w:rFonts w:hint="eastAsia"/>
        </w:rPr>
        <w:t>40</w:t>
      </w:r>
      <w:r w:rsidR="0084008F" w:rsidRPr="00C73871">
        <w:rPr>
          <w:rFonts w:hint="eastAsia"/>
        </w:rPr>
        <w:t>周岁</w:t>
      </w:r>
      <w:r w:rsidR="00485793">
        <w:rPr>
          <w:rFonts w:hint="eastAsia"/>
        </w:rPr>
        <w:t>；</w:t>
      </w:r>
    </w:p>
    <w:p w:rsidR="00E0211A" w:rsidRPr="00C73871" w:rsidRDefault="00C55D68" w:rsidP="00B21C39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2</w:t>
      </w:r>
      <w:r w:rsidRPr="00C73871">
        <w:rPr>
          <w:rFonts w:hint="eastAsia"/>
        </w:rPr>
        <w:t>．</w:t>
      </w:r>
      <w:r w:rsidR="00E0211A" w:rsidRPr="00C73871">
        <w:rPr>
          <w:rFonts w:hint="eastAsia"/>
        </w:rPr>
        <w:t>具有</w:t>
      </w:r>
      <w:r w:rsidR="00477139" w:rsidRPr="00C73871">
        <w:rPr>
          <w:rFonts w:hint="eastAsia"/>
        </w:rPr>
        <w:t>正</w:t>
      </w:r>
      <w:r w:rsidR="00E0211A" w:rsidRPr="00C73871">
        <w:rPr>
          <w:rFonts w:hint="eastAsia"/>
        </w:rPr>
        <w:t>高级专业技术职务和博士学位</w:t>
      </w:r>
      <w:r w:rsidR="009F69B6" w:rsidRPr="00C73871">
        <w:rPr>
          <w:rFonts w:hint="eastAsia"/>
        </w:rPr>
        <w:t>；</w:t>
      </w:r>
    </w:p>
    <w:p w:rsidR="00E0211A" w:rsidRPr="00C73871" w:rsidRDefault="00C55D68" w:rsidP="001E31BE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3</w:t>
      </w:r>
      <w:r w:rsidRPr="00C73871">
        <w:rPr>
          <w:rFonts w:hint="eastAsia"/>
        </w:rPr>
        <w:t>．</w:t>
      </w:r>
      <w:r w:rsidR="00D94C80" w:rsidRPr="00C73871">
        <w:rPr>
          <w:rFonts w:hint="eastAsia"/>
        </w:rPr>
        <w:t>近三年在权威期刊上发表过</w:t>
      </w:r>
      <w:r w:rsidR="00D94C80" w:rsidRPr="00C73871">
        <w:rPr>
          <w:rFonts w:hint="eastAsia"/>
        </w:rPr>
        <w:t>2</w:t>
      </w:r>
      <w:r w:rsidR="00D94C80" w:rsidRPr="00C73871">
        <w:rPr>
          <w:rFonts w:hint="eastAsia"/>
        </w:rPr>
        <w:t>篇高质量的</w:t>
      </w:r>
      <w:r w:rsidR="00C73871" w:rsidRPr="00C73871">
        <w:rPr>
          <w:rFonts w:hint="eastAsia"/>
        </w:rPr>
        <w:t>学术论文，</w:t>
      </w:r>
      <w:r w:rsidR="00B74E08" w:rsidRPr="00C73871">
        <w:rPr>
          <w:rFonts w:hint="eastAsia"/>
        </w:rPr>
        <w:t>作为</w:t>
      </w:r>
      <w:r w:rsidR="00590670" w:rsidRPr="00C73871">
        <w:rPr>
          <w:rFonts w:hint="eastAsia"/>
        </w:rPr>
        <w:t>第一负责人</w:t>
      </w:r>
      <w:r w:rsidR="009F69B6" w:rsidRPr="00C73871">
        <w:rPr>
          <w:rFonts w:hint="eastAsia"/>
        </w:rPr>
        <w:t>主持</w:t>
      </w:r>
      <w:r w:rsidR="00365E44" w:rsidRPr="00C73871">
        <w:rPr>
          <w:rFonts w:hint="eastAsia"/>
        </w:rPr>
        <w:t>过</w:t>
      </w:r>
      <w:r w:rsidR="009F69B6" w:rsidRPr="00C73871">
        <w:rPr>
          <w:rFonts w:hint="eastAsia"/>
        </w:rPr>
        <w:t>国家级课题或省部级重点重大项目；</w:t>
      </w:r>
    </w:p>
    <w:p w:rsidR="00A5777A" w:rsidRPr="00C73871" w:rsidRDefault="00A5777A" w:rsidP="001E31BE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4</w:t>
      </w:r>
      <w:r w:rsidRPr="00C73871">
        <w:rPr>
          <w:rFonts w:hint="eastAsia"/>
        </w:rPr>
        <w:t>．</w:t>
      </w:r>
      <w:r w:rsidR="00365E44" w:rsidRPr="00C73871">
        <w:rPr>
          <w:rFonts w:hint="eastAsia"/>
        </w:rPr>
        <w:t>获得过省部级人才计划资助</w:t>
      </w:r>
      <w:r w:rsidR="002D4ADF" w:rsidRPr="00C73871">
        <w:rPr>
          <w:rFonts w:hint="eastAsia"/>
        </w:rPr>
        <w:t>（已获得过国家级人才计划的不建议申报）</w:t>
      </w:r>
      <w:r w:rsidRPr="00C73871">
        <w:rPr>
          <w:rFonts w:hint="eastAsia"/>
        </w:rPr>
        <w:t>。</w:t>
      </w:r>
    </w:p>
    <w:p w:rsidR="007532E8" w:rsidRPr="00C73871" w:rsidRDefault="00C55D68" w:rsidP="001E31BE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（二）</w:t>
      </w:r>
      <w:r w:rsidR="007532E8" w:rsidRPr="00C73871">
        <w:rPr>
          <w:rFonts w:hint="eastAsia"/>
        </w:rPr>
        <w:t>优秀</w:t>
      </w:r>
      <w:r w:rsidRPr="00C73871">
        <w:rPr>
          <w:rFonts w:hint="eastAsia"/>
        </w:rPr>
        <w:t>青年学术骨干</w:t>
      </w:r>
    </w:p>
    <w:p w:rsidR="009F69B6" w:rsidRPr="00C73871" w:rsidRDefault="00D7370B" w:rsidP="001E31BE">
      <w:pPr>
        <w:tabs>
          <w:tab w:val="left" w:pos="1080"/>
        </w:tabs>
        <w:snapToGrid w:val="0"/>
        <w:spacing w:line="360" w:lineRule="auto"/>
        <w:ind w:firstLineChars="228" w:firstLine="479"/>
      </w:pPr>
      <w:r w:rsidRPr="00C73871">
        <w:rPr>
          <w:rFonts w:hint="eastAsia"/>
        </w:rPr>
        <w:t>1</w:t>
      </w:r>
      <w:r w:rsidR="004343A7" w:rsidRPr="00C73871">
        <w:rPr>
          <w:rFonts w:hint="eastAsia"/>
        </w:rPr>
        <w:t>．年龄在</w:t>
      </w:r>
      <w:r w:rsidR="0084008F" w:rsidRPr="00C73871">
        <w:rPr>
          <w:rFonts w:hint="eastAsia"/>
        </w:rPr>
        <w:t>当年</w:t>
      </w:r>
      <w:r w:rsidR="0084008F" w:rsidRPr="00C73871">
        <w:rPr>
          <w:rFonts w:hint="eastAsia"/>
        </w:rPr>
        <w:t>9</w:t>
      </w:r>
      <w:r w:rsidR="0084008F" w:rsidRPr="00C73871">
        <w:rPr>
          <w:rFonts w:hint="eastAsia"/>
        </w:rPr>
        <w:t>月</w:t>
      </w:r>
      <w:r w:rsidR="0084008F" w:rsidRPr="00C73871">
        <w:rPr>
          <w:rFonts w:hint="eastAsia"/>
        </w:rPr>
        <w:t>1</w:t>
      </w:r>
      <w:r w:rsidR="0084008F" w:rsidRPr="00C73871">
        <w:rPr>
          <w:rFonts w:hint="eastAsia"/>
        </w:rPr>
        <w:t>日</w:t>
      </w:r>
      <w:r w:rsidR="002D1DDE" w:rsidRPr="00C73871">
        <w:rPr>
          <w:rFonts w:hint="eastAsia"/>
        </w:rPr>
        <w:t>，人文社会科学和艺术体育学科未满</w:t>
      </w:r>
      <w:r w:rsidR="002D1DDE" w:rsidRPr="00C73871">
        <w:rPr>
          <w:rFonts w:hint="eastAsia"/>
        </w:rPr>
        <w:t>37</w:t>
      </w:r>
      <w:r w:rsidR="002D1DDE" w:rsidRPr="00C73871">
        <w:rPr>
          <w:rFonts w:hint="eastAsia"/>
        </w:rPr>
        <w:t>周岁，理工科</w:t>
      </w:r>
      <w:r w:rsidR="0084008F" w:rsidRPr="00C73871">
        <w:rPr>
          <w:rFonts w:hint="eastAsia"/>
        </w:rPr>
        <w:t>未满</w:t>
      </w:r>
      <w:r w:rsidR="0084008F" w:rsidRPr="00C73871">
        <w:rPr>
          <w:rFonts w:hint="eastAsia"/>
        </w:rPr>
        <w:t>35</w:t>
      </w:r>
      <w:r w:rsidR="0084008F" w:rsidRPr="00C73871">
        <w:rPr>
          <w:rFonts w:hint="eastAsia"/>
        </w:rPr>
        <w:t>周岁</w:t>
      </w:r>
      <w:r w:rsidR="00550E34">
        <w:rPr>
          <w:rFonts w:hint="eastAsia"/>
        </w:rPr>
        <w:t>；</w:t>
      </w:r>
    </w:p>
    <w:p w:rsidR="00D7370B" w:rsidRPr="00C73871" w:rsidRDefault="009F69B6" w:rsidP="001E31BE">
      <w:pPr>
        <w:tabs>
          <w:tab w:val="left" w:pos="1080"/>
        </w:tabs>
        <w:snapToGrid w:val="0"/>
        <w:spacing w:line="360" w:lineRule="auto"/>
        <w:ind w:firstLineChars="228" w:firstLine="479"/>
      </w:pPr>
      <w:r w:rsidRPr="00C73871">
        <w:rPr>
          <w:rFonts w:hint="eastAsia"/>
        </w:rPr>
        <w:t>2</w:t>
      </w:r>
      <w:r w:rsidRPr="00C73871">
        <w:rPr>
          <w:rFonts w:hint="eastAsia"/>
        </w:rPr>
        <w:t>．</w:t>
      </w:r>
      <w:r w:rsidR="004343A7" w:rsidRPr="00C73871">
        <w:rPr>
          <w:rFonts w:hint="eastAsia"/>
        </w:rPr>
        <w:t>取得博士学位</w:t>
      </w:r>
      <w:r w:rsidR="002D1DDE" w:rsidRPr="00C73871">
        <w:rPr>
          <w:rFonts w:hint="eastAsia"/>
        </w:rPr>
        <w:t>且具有</w:t>
      </w:r>
      <w:r w:rsidR="004343A7" w:rsidRPr="00C73871">
        <w:rPr>
          <w:rFonts w:hint="eastAsia"/>
        </w:rPr>
        <w:t>副高</w:t>
      </w:r>
      <w:r w:rsidRPr="00C73871">
        <w:rPr>
          <w:rFonts w:hint="eastAsia"/>
        </w:rPr>
        <w:t>级</w:t>
      </w:r>
      <w:r w:rsidR="00002E75">
        <w:rPr>
          <w:rFonts w:hint="eastAsia"/>
        </w:rPr>
        <w:t>及</w:t>
      </w:r>
      <w:r w:rsidR="004343A7" w:rsidRPr="00C73871">
        <w:rPr>
          <w:rFonts w:hint="eastAsia"/>
        </w:rPr>
        <w:t>以上</w:t>
      </w:r>
      <w:r w:rsidRPr="00C73871">
        <w:rPr>
          <w:rFonts w:hint="eastAsia"/>
        </w:rPr>
        <w:t>专业技术</w:t>
      </w:r>
      <w:r w:rsidR="004343A7" w:rsidRPr="00C73871">
        <w:rPr>
          <w:rFonts w:hint="eastAsia"/>
        </w:rPr>
        <w:t>职务</w:t>
      </w:r>
      <w:r w:rsidRPr="00C73871">
        <w:rPr>
          <w:rFonts w:hint="eastAsia"/>
        </w:rPr>
        <w:t>；</w:t>
      </w:r>
    </w:p>
    <w:p w:rsidR="004343A7" w:rsidRPr="00C73871" w:rsidRDefault="009F69B6" w:rsidP="001E31BE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3</w:t>
      </w:r>
      <w:r w:rsidR="004343A7" w:rsidRPr="00C73871">
        <w:rPr>
          <w:rFonts w:hint="eastAsia"/>
        </w:rPr>
        <w:t>．</w:t>
      </w:r>
      <w:r w:rsidR="00A5777A" w:rsidRPr="00C73871">
        <w:rPr>
          <w:rFonts w:hint="eastAsia"/>
        </w:rPr>
        <w:t>积极进行教学改革，成绩显著</w:t>
      </w:r>
      <w:r w:rsidR="00C73871" w:rsidRPr="00C73871">
        <w:rPr>
          <w:rFonts w:hint="eastAsia"/>
        </w:rPr>
        <w:t>，</w:t>
      </w:r>
      <w:r w:rsidR="004343A7" w:rsidRPr="00C73871">
        <w:rPr>
          <w:rFonts w:hint="eastAsia"/>
        </w:rPr>
        <w:t>担任</w:t>
      </w:r>
      <w:r w:rsidR="00B74E08" w:rsidRPr="00C73871">
        <w:rPr>
          <w:rFonts w:hint="eastAsia"/>
        </w:rPr>
        <w:t>一</w:t>
      </w:r>
      <w:r w:rsidR="004343A7" w:rsidRPr="00C73871">
        <w:rPr>
          <w:rFonts w:hint="eastAsia"/>
        </w:rPr>
        <w:t>门以上主干课程主讲</w:t>
      </w:r>
      <w:r w:rsidR="00D94C80" w:rsidRPr="00C73871">
        <w:rPr>
          <w:rFonts w:hint="eastAsia"/>
        </w:rPr>
        <w:t>教师</w:t>
      </w:r>
      <w:r w:rsidR="004343A7" w:rsidRPr="00C73871">
        <w:rPr>
          <w:rFonts w:hint="eastAsia"/>
        </w:rPr>
        <w:t>，</w:t>
      </w:r>
      <w:proofErr w:type="gramStart"/>
      <w:r w:rsidR="002D1DDE" w:rsidRPr="00C73871">
        <w:rPr>
          <w:rFonts w:hint="eastAsia"/>
        </w:rPr>
        <w:t>且</w:t>
      </w:r>
      <w:r w:rsidR="004343A7" w:rsidRPr="00C73871">
        <w:rPr>
          <w:rFonts w:hint="eastAsia"/>
        </w:rPr>
        <w:t>教学</w:t>
      </w:r>
      <w:proofErr w:type="gramEnd"/>
      <w:r w:rsidR="004343A7" w:rsidRPr="00C73871">
        <w:rPr>
          <w:rFonts w:hint="eastAsia"/>
        </w:rPr>
        <w:t>效果</w:t>
      </w:r>
      <w:r w:rsidR="002D1DDE" w:rsidRPr="00C73871">
        <w:rPr>
          <w:rFonts w:hint="eastAsia"/>
        </w:rPr>
        <w:t>良好</w:t>
      </w:r>
      <w:r w:rsidR="00FF1FB0">
        <w:rPr>
          <w:rFonts w:hint="eastAsia"/>
        </w:rPr>
        <w:t>；</w:t>
      </w:r>
    </w:p>
    <w:p w:rsidR="00485793" w:rsidRPr="00C73871" w:rsidRDefault="009F69B6" w:rsidP="001E31BE">
      <w:pPr>
        <w:tabs>
          <w:tab w:val="left" w:pos="1080"/>
        </w:tabs>
        <w:snapToGrid w:val="0"/>
        <w:spacing w:line="360" w:lineRule="auto"/>
        <w:ind w:firstLineChars="228" w:firstLine="479"/>
      </w:pPr>
      <w:r w:rsidRPr="00C73871">
        <w:rPr>
          <w:rFonts w:hint="eastAsia"/>
        </w:rPr>
        <w:t>4</w:t>
      </w:r>
      <w:r w:rsidR="008D0CAA" w:rsidRPr="00C73871">
        <w:rPr>
          <w:rFonts w:hint="eastAsia"/>
        </w:rPr>
        <w:t>．</w:t>
      </w:r>
      <w:r w:rsidR="00EF26B9" w:rsidRPr="00C73871">
        <w:rPr>
          <w:rFonts w:hint="eastAsia"/>
        </w:rPr>
        <w:t>近三年</w:t>
      </w:r>
      <w:r w:rsidR="00D55419" w:rsidRPr="00C73871">
        <w:rPr>
          <w:rFonts w:hint="eastAsia"/>
        </w:rPr>
        <w:t>在</w:t>
      </w:r>
      <w:r w:rsidR="002D1DDE" w:rsidRPr="00C73871">
        <w:rPr>
          <w:rFonts w:hint="eastAsia"/>
        </w:rPr>
        <w:t>权威刊物</w:t>
      </w:r>
      <w:r w:rsidR="00EF26B9" w:rsidRPr="00C73871">
        <w:rPr>
          <w:rFonts w:hint="eastAsia"/>
        </w:rPr>
        <w:t>发表</w:t>
      </w:r>
      <w:r w:rsidR="002D1DDE" w:rsidRPr="00C73871">
        <w:rPr>
          <w:rFonts w:hint="eastAsia"/>
        </w:rPr>
        <w:t>过</w:t>
      </w:r>
      <w:r w:rsidR="00D94C80" w:rsidRPr="00C73871">
        <w:rPr>
          <w:rFonts w:hint="eastAsia"/>
        </w:rPr>
        <w:t>高质量的学术</w:t>
      </w:r>
      <w:r w:rsidR="00EF26B9" w:rsidRPr="00C73871">
        <w:rPr>
          <w:rFonts w:hint="eastAsia"/>
        </w:rPr>
        <w:t>论文，</w:t>
      </w:r>
      <w:r w:rsidR="002D1DDE" w:rsidRPr="00C73871">
        <w:rPr>
          <w:rFonts w:hint="eastAsia"/>
        </w:rPr>
        <w:t>主持过</w:t>
      </w:r>
      <w:r w:rsidR="00A5777A" w:rsidRPr="00C73871">
        <w:rPr>
          <w:rFonts w:hint="eastAsia"/>
        </w:rPr>
        <w:t>省部级及以上科研项目</w:t>
      </w:r>
      <w:r w:rsidR="002D4ADF" w:rsidRPr="00C73871">
        <w:rPr>
          <w:rFonts w:hint="eastAsia"/>
        </w:rPr>
        <w:t>，获校级及以上教改项目或教学成果奖</w:t>
      </w:r>
      <w:r w:rsidR="00B21C39" w:rsidRPr="00C73871">
        <w:rPr>
          <w:rFonts w:hint="eastAsia"/>
        </w:rPr>
        <w:t>(</w:t>
      </w:r>
      <w:r w:rsidR="00B21C39" w:rsidRPr="00C73871">
        <w:rPr>
          <w:rFonts w:hint="eastAsia"/>
        </w:rPr>
        <w:t>排名前三</w:t>
      </w:r>
      <w:r w:rsidR="00B21C39" w:rsidRPr="00C73871">
        <w:rPr>
          <w:rFonts w:hint="eastAsia"/>
        </w:rPr>
        <w:t xml:space="preserve">) </w:t>
      </w:r>
      <w:r w:rsidR="0008742E" w:rsidRPr="00BA749C">
        <w:rPr>
          <w:rFonts w:hint="eastAsia"/>
        </w:rPr>
        <w:t>（</w:t>
      </w:r>
      <w:r w:rsidR="00485793" w:rsidRPr="00BA749C">
        <w:rPr>
          <w:rFonts w:hint="eastAsia"/>
        </w:rPr>
        <w:t>获得过省部级人才计划资助者不建议申报</w:t>
      </w:r>
      <w:r w:rsidR="0008742E" w:rsidRPr="00BA749C">
        <w:rPr>
          <w:rFonts w:hint="eastAsia"/>
        </w:rPr>
        <w:t>）</w:t>
      </w:r>
      <w:r w:rsidR="00485793">
        <w:rPr>
          <w:rFonts w:hint="eastAsia"/>
        </w:rPr>
        <w:t>。</w:t>
      </w:r>
    </w:p>
    <w:p w:rsidR="00971C47" w:rsidRPr="00C73871" w:rsidRDefault="00971C47" w:rsidP="001E31BE">
      <w:pPr>
        <w:tabs>
          <w:tab w:val="left" w:pos="1080"/>
        </w:tabs>
        <w:snapToGrid w:val="0"/>
        <w:spacing w:line="360" w:lineRule="auto"/>
        <w:ind w:firstLineChars="228" w:firstLine="479"/>
      </w:pPr>
      <w:r w:rsidRPr="00C73871">
        <w:rPr>
          <w:rFonts w:hint="eastAsia"/>
        </w:rPr>
        <w:t>（三）优秀青年教师</w:t>
      </w:r>
    </w:p>
    <w:p w:rsidR="009F69B6" w:rsidRPr="00C73871" w:rsidRDefault="00971C47" w:rsidP="001E31BE">
      <w:pPr>
        <w:tabs>
          <w:tab w:val="left" w:pos="1080"/>
        </w:tabs>
        <w:snapToGrid w:val="0"/>
        <w:spacing w:line="360" w:lineRule="auto"/>
        <w:ind w:left="480"/>
      </w:pPr>
      <w:r w:rsidRPr="00C73871">
        <w:rPr>
          <w:rFonts w:hint="eastAsia"/>
        </w:rPr>
        <w:t>1</w:t>
      </w:r>
      <w:r w:rsidRPr="00C73871">
        <w:rPr>
          <w:rFonts w:hint="eastAsia"/>
        </w:rPr>
        <w:t>．</w:t>
      </w:r>
      <w:r w:rsidR="0084008F" w:rsidRPr="00C73871">
        <w:rPr>
          <w:rFonts w:hint="eastAsia"/>
        </w:rPr>
        <w:t>年龄在当年</w:t>
      </w:r>
      <w:r w:rsidR="0084008F" w:rsidRPr="00C73871">
        <w:rPr>
          <w:rFonts w:hint="eastAsia"/>
        </w:rPr>
        <w:t>9</w:t>
      </w:r>
      <w:r w:rsidR="0084008F" w:rsidRPr="00C73871">
        <w:rPr>
          <w:rFonts w:hint="eastAsia"/>
        </w:rPr>
        <w:t>月</w:t>
      </w:r>
      <w:r w:rsidR="0084008F" w:rsidRPr="00C73871">
        <w:rPr>
          <w:rFonts w:hint="eastAsia"/>
        </w:rPr>
        <w:t>1</w:t>
      </w:r>
      <w:r w:rsidR="0084008F" w:rsidRPr="00C73871">
        <w:rPr>
          <w:rFonts w:hint="eastAsia"/>
        </w:rPr>
        <w:t>日</w:t>
      </w:r>
      <w:r w:rsidR="002D4ADF" w:rsidRPr="00C73871">
        <w:rPr>
          <w:rFonts w:hint="eastAsia"/>
        </w:rPr>
        <w:t>，人文社会科学和艺术体育学科未满</w:t>
      </w:r>
      <w:r w:rsidR="002D4ADF" w:rsidRPr="00C73871">
        <w:rPr>
          <w:rFonts w:hint="eastAsia"/>
        </w:rPr>
        <w:t>32</w:t>
      </w:r>
      <w:r w:rsidR="002D4ADF" w:rsidRPr="00C73871">
        <w:rPr>
          <w:rFonts w:hint="eastAsia"/>
        </w:rPr>
        <w:t>周岁，理工科</w:t>
      </w:r>
      <w:r w:rsidR="00D27409">
        <w:rPr>
          <w:rFonts w:hint="eastAsia"/>
        </w:rPr>
        <w:t>未</w:t>
      </w:r>
      <w:r w:rsidR="0084008F" w:rsidRPr="00C73871">
        <w:rPr>
          <w:rFonts w:hint="eastAsia"/>
        </w:rPr>
        <w:t>满</w:t>
      </w:r>
      <w:r w:rsidR="0084008F" w:rsidRPr="00C73871">
        <w:rPr>
          <w:rFonts w:hint="eastAsia"/>
        </w:rPr>
        <w:t>3</w:t>
      </w:r>
      <w:r w:rsidR="002D4ADF" w:rsidRPr="00C73871">
        <w:rPr>
          <w:rFonts w:hint="eastAsia"/>
        </w:rPr>
        <w:t>0</w:t>
      </w:r>
      <w:r w:rsidR="0084008F" w:rsidRPr="00C73871">
        <w:rPr>
          <w:rFonts w:hint="eastAsia"/>
        </w:rPr>
        <w:t>周岁</w:t>
      </w:r>
      <w:r w:rsidR="009F69B6" w:rsidRPr="00C73871">
        <w:rPr>
          <w:rFonts w:hint="eastAsia"/>
        </w:rPr>
        <w:t>；</w:t>
      </w:r>
    </w:p>
    <w:p w:rsidR="00590670" w:rsidRDefault="009F69B6" w:rsidP="001E31BE">
      <w:pPr>
        <w:tabs>
          <w:tab w:val="left" w:pos="1080"/>
        </w:tabs>
        <w:snapToGrid w:val="0"/>
        <w:spacing w:line="360" w:lineRule="auto"/>
        <w:ind w:left="48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590670">
        <w:rPr>
          <w:rFonts w:hint="eastAsia"/>
        </w:rPr>
        <w:t>已取得</w:t>
      </w:r>
      <w:r w:rsidR="00AA60C5">
        <w:rPr>
          <w:rFonts w:hint="eastAsia"/>
        </w:rPr>
        <w:t>博</w:t>
      </w:r>
      <w:r w:rsidR="00590670">
        <w:rPr>
          <w:rFonts w:hint="eastAsia"/>
        </w:rPr>
        <w:t>士学位</w:t>
      </w:r>
      <w:r w:rsidR="00590670">
        <w:rPr>
          <w:rFonts w:hint="eastAsia"/>
        </w:rPr>
        <w:t>(</w:t>
      </w:r>
      <w:r w:rsidR="00590670">
        <w:rPr>
          <w:rFonts w:hint="eastAsia"/>
        </w:rPr>
        <w:t>艺术、体育</w:t>
      </w:r>
      <w:proofErr w:type="gramStart"/>
      <w:r w:rsidR="00590670">
        <w:rPr>
          <w:rFonts w:hint="eastAsia"/>
        </w:rPr>
        <w:t>类要求</w:t>
      </w:r>
      <w:proofErr w:type="gramEnd"/>
      <w:r w:rsidR="00590670">
        <w:rPr>
          <w:rFonts w:hint="eastAsia"/>
        </w:rPr>
        <w:t>取得硕士学位</w:t>
      </w:r>
      <w:r w:rsidR="00590670">
        <w:rPr>
          <w:rFonts w:hint="eastAsia"/>
        </w:rPr>
        <w:t>)</w:t>
      </w:r>
      <w:r w:rsidR="002A6C71">
        <w:rPr>
          <w:rFonts w:hint="eastAsia"/>
        </w:rPr>
        <w:t>；</w:t>
      </w:r>
    </w:p>
    <w:p w:rsidR="00B21C39" w:rsidRDefault="002D4ADF" w:rsidP="001E31BE">
      <w:pPr>
        <w:tabs>
          <w:tab w:val="left" w:pos="1080"/>
        </w:tabs>
        <w:snapToGrid w:val="0"/>
        <w:spacing w:line="360" w:lineRule="auto"/>
        <w:ind w:firstLineChars="228" w:firstLine="479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D94C80">
        <w:rPr>
          <w:rFonts w:hint="eastAsia"/>
        </w:rPr>
        <w:t>积极进行教学改革，</w:t>
      </w:r>
      <w:r w:rsidR="00C6095E">
        <w:rPr>
          <w:rFonts w:hint="eastAsia"/>
        </w:rPr>
        <w:t>教学成绩显著，</w:t>
      </w:r>
      <w:r w:rsidR="00D94C80">
        <w:rPr>
          <w:rFonts w:hint="eastAsia"/>
        </w:rPr>
        <w:t>担任一门以上主干课程主讲教师，</w:t>
      </w:r>
      <w:proofErr w:type="gramStart"/>
      <w:r w:rsidR="00D94C80">
        <w:rPr>
          <w:rFonts w:hint="eastAsia"/>
        </w:rPr>
        <w:t>且教学</w:t>
      </w:r>
      <w:proofErr w:type="gramEnd"/>
      <w:r w:rsidR="00D94C80">
        <w:rPr>
          <w:rFonts w:hint="eastAsia"/>
        </w:rPr>
        <w:t>效果良好</w:t>
      </w:r>
      <w:r w:rsidR="002A6C71">
        <w:rPr>
          <w:rFonts w:hint="eastAsia"/>
        </w:rPr>
        <w:t>；</w:t>
      </w:r>
    </w:p>
    <w:p w:rsidR="00C6095E" w:rsidRDefault="002D4ADF" w:rsidP="001E31BE">
      <w:pPr>
        <w:tabs>
          <w:tab w:val="left" w:pos="1080"/>
        </w:tabs>
        <w:snapToGrid w:val="0"/>
        <w:spacing w:line="360" w:lineRule="auto"/>
        <w:ind w:firstLineChars="228" w:firstLine="479"/>
      </w:pPr>
      <w:r>
        <w:rPr>
          <w:rFonts w:hint="eastAsia"/>
        </w:rPr>
        <w:t>4.</w:t>
      </w:r>
      <w:r w:rsidR="00D94C80" w:rsidRPr="00D94C80">
        <w:rPr>
          <w:rFonts w:hint="eastAsia"/>
        </w:rPr>
        <w:t xml:space="preserve"> </w:t>
      </w:r>
      <w:r w:rsidR="00D94C80">
        <w:rPr>
          <w:rFonts w:hint="eastAsia"/>
        </w:rPr>
        <w:t>近三年在</w:t>
      </w:r>
      <w:r w:rsidR="00BA749C">
        <w:rPr>
          <w:rFonts w:hint="eastAsia"/>
        </w:rPr>
        <w:t>重要学术期刊</w:t>
      </w:r>
      <w:r w:rsidR="00D94C80">
        <w:rPr>
          <w:rFonts w:hint="eastAsia"/>
        </w:rPr>
        <w:t>上发表过高质量的学术论文，</w:t>
      </w:r>
      <w:r w:rsidR="005C7DB0">
        <w:rPr>
          <w:rFonts w:hint="eastAsia"/>
        </w:rPr>
        <w:t>主持</w:t>
      </w:r>
      <w:r w:rsidR="00D94C80">
        <w:rPr>
          <w:rFonts w:hint="eastAsia"/>
        </w:rPr>
        <w:t>过</w:t>
      </w:r>
      <w:r w:rsidR="00B21C39">
        <w:rPr>
          <w:rFonts w:hint="eastAsia"/>
        </w:rPr>
        <w:t>校级</w:t>
      </w:r>
      <w:r w:rsidR="00EF26B9">
        <w:rPr>
          <w:rFonts w:hint="eastAsia"/>
        </w:rPr>
        <w:t>及</w:t>
      </w:r>
      <w:r w:rsidR="00A56E45">
        <w:rPr>
          <w:rFonts w:hint="eastAsia"/>
        </w:rPr>
        <w:t>以上科研项目</w:t>
      </w:r>
      <w:r w:rsidR="002A6C71">
        <w:rPr>
          <w:rFonts w:hint="eastAsia"/>
        </w:rPr>
        <w:t>。</w:t>
      </w:r>
    </w:p>
    <w:p w:rsidR="002B3FF3" w:rsidRDefault="002B3FF3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三．选拔程序：</w:t>
      </w:r>
    </w:p>
    <w:p w:rsidR="002B3FF3" w:rsidRDefault="002B3FF3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5C7DB0">
        <w:rPr>
          <w:rFonts w:ascii="宋体" w:hAnsi="宋体" w:hint="eastAsia"/>
          <w:szCs w:val="21"/>
        </w:rPr>
        <w:t>个人申请与学院推荐相结合；</w:t>
      </w:r>
    </w:p>
    <w:p w:rsidR="002B3FF3" w:rsidRDefault="002B3FF3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2.被推荐者</w:t>
      </w:r>
      <w:r w:rsidR="00220FBC">
        <w:rPr>
          <w:rFonts w:ascii="宋体" w:hAnsi="宋体" w:hint="eastAsia"/>
          <w:szCs w:val="21"/>
        </w:rPr>
        <w:t>分别填写</w:t>
      </w:r>
      <w:r>
        <w:rPr>
          <w:rFonts w:ascii="宋体" w:hAnsi="宋体" w:hint="eastAsia"/>
          <w:szCs w:val="21"/>
        </w:rPr>
        <w:t>《上海师范大学</w:t>
      </w:r>
      <w:r w:rsidR="00220FBC">
        <w:rPr>
          <w:rFonts w:ascii="宋体" w:hAnsi="宋体" w:hint="eastAsia"/>
          <w:szCs w:val="21"/>
        </w:rPr>
        <w:t>青年学者推荐表</w:t>
      </w:r>
      <w:r>
        <w:rPr>
          <w:rFonts w:ascii="宋体" w:hAnsi="宋体" w:hint="eastAsia"/>
          <w:szCs w:val="21"/>
        </w:rPr>
        <w:t>》</w:t>
      </w:r>
      <w:r w:rsidR="00220FBC">
        <w:rPr>
          <w:rFonts w:ascii="宋体" w:hAnsi="宋体" w:hint="eastAsia"/>
          <w:szCs w:val="21"/>
        </w:rPr>
        <w:t>、《上海师范大学优秀青年学术骨干推荐表》和《上</w:t>
      </w:r>
      <w:r w:rsidR="00220FBC">
        <w:rPr>
          <w:rFonts w:ascii="宋体" w:hAnsi="宋体" w:hint="eastAsia"/>
          <w:szCs w:val="21"/>
        </w:rPr>
        <w:lastRenderedPageBreak/>
        <w:t>海师范大学优秀青年教师推荐表》</w:t>
      </w:r>
      <w:r w:rsidR="005C7DB0">
        <w:rPr>
          <w:rFonts w:ascii="宋体" w:hAnsi="宋体" w:hint="eastAsia"/>
          <w:szCs w:val="21"/>
        </w:rPr>
        <w:t>；</w:t>
      </w:r>
    </w:p>
    <w:p w:rsidR="002B3FF3" w:rsidRDefault="002B3FF3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3．学院对被</w:t>
      </w:r>
      <w:r w:rsidR="005C7DB0">
        <w:rPr>
          <w:rFonts w:ascii="宋体" w:hAnsi="宋体" w:hint="eastAsia"/>
          <w:szCs w:val="21"/>
        </w:rPr>
        <w:t>推荐者进行</w:t>
      </w:r>
      <w:r w:rsidR="0008742E" w:rsidRPr="00287632">
        <w:rPr>
          <w:rFonts w:ascii="宋体" w:hAnsi="宋体" w:hint="eastAsia"/>
          <w:szCs w:val="21"/>
        </w:rPr>
        <w:t>政治思想</w:t>
      </w:r>
      <w:r w:rsidR="0008742E">
        <w:rPr>
          <w:rFonts w:ascii="宋体" w:hAnsi="宋体" w:hint="eastAsia"/>
          <w:szCs w:val="21"/>
        </w:rPr>
        <w:t>、</w:t>
      </w:r>
      <w:r w:rsidR="005C7DB0">
        <w:rPr>
          <w:rFonts w:ascii="宋体" w:hAnsi="宋体" w:hint="eastAsia"/>
          <w:szCs w:val="21"/>
        </w:rPr>
        <w:t>师德</w:t>
      </w:r>
      <w:r w:rsidR="0008742E" w:rsidRPr="00287632">
        <w:rPr>
          <w:rFonts w:ascii="宋体" w:hAnsi="宋体" w:hint="eastAsia"/>
          <w:szCs w:val="21"/>
        </w:rPr>
        <w:t>师风</w:t>
      </w:r>
      <w:r w:rsidR="005C7DB0">
        <w:rPr>
          <w:rFonts w:ascii="宋体" w:hAnsi="宋体" w:hint="eastAsia"/>
          <w:szCs w:val="21"/>
        </w:rPr>
        <w:t>、学术水平、教学效果等方面的评议，向学校择优推荐；</w:t>
      </w:r>
    </w:p>
    <w:p w:rsidR="002B3FF3" w:rsidRDefault="002B3FF3" w:rsidP="001E31BE">
      <w:pPr>
        <w:tabs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4.学校组织相关专家和职能部门负责人对推荐对象进行面试，提出培养对象</w:t>
      </w:r>
      <w:r w:rsidR="005C7DB0">
        <w:rPr>
          <w:rFonts w:ascii="宋体" w:hAnsi="宋体" w:hint="eastAsia"/>
          <w:szCs w:val="21"/>
        </w:rPr>
        <w:t>建议</w:t>
      </w:r>
      <w:r>
        <w:rPr>
          <w:rFonts w:ascii="宋体" w:hAnsi="宋体" w:hint="eastAsia"/>
          <w:szCs w:val="21"/>
        </w:rPr>
        <w:t>名单，</w:t>
      </w:r>
      <w:r w:rsidR="009F69B6">
        <w:rPr>
          <w:rFonts w:ascii="宋体" w:hAnsi="宋体" w:hint="eastAsia"/>
          <w:szCs w:val="21"/>
        </w:rPr>
        <w:t>由</w:t>
      </w:r>
      <w:r w:rsidR="00B74E08">
        <w:rPr>
          <w:rFonts w:ascii="宋体" w:hAnsi="宋体" w:hint="eastAsia"/>
          <w:szCs w:val="21"/>
        </w:rPr>
        <w:t>校长办公会议</w:t>
      </w:r>
      <w:r w:rsidR="00EF26B9">
        <w:rPr>
          <w:rFonts w:ascii="宋体" w:hAnsi="宋体" w:hint="eastAsia"/>
          <w:szCs w:val="21"/>
        </w:rPr>
        <w:t>审定</w:t>
      </w:r>
      <w:r>
        <w:rPr>
          <w:rFonts w:ascii="宋体" w:hAnsi="宋体" w:hint="eastAsia"/>
          <w:szCs w:val="21"/>
        </w:rPr>
        <w:t>最终人选</w:t>
      </w:r>
      <w:r w:rsidR="005C7DB0">
        <w:rPr>
          <w:rFonts w:ascii="宋体" w:hAnsi="宋体" w:hint="eastAsia"/>
          <w:szCs w:val="21"/>
        </w:rPr>
        <w:t xml:space="preserve">； </w:t>
      </w:r>
    </w:p>
    <w:p w:rsidR="005C7DB0" w:rsidRDefault="005C7DB0" w:rsidP="001E31BE">
      <w:pPr>
        <w:tabs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5．选拔结果校内网上公示。</w:t>
      </w:r>
    </w:p>
    <w:p w:rsidR="00BA7F06" w:rsidRDefault="00BA7F06" w:rsidP="001E31BE">
      <w:pPr>
        <w:numPr>
          <w:ilvl w:val="0"/>
          <w:numId w:val="7"/>
        </w:numPr>
        <w:tabs>
          <w:tab w:val="left" w:pos="1080"/>
        </w:tabs>
        <w:snapToGrid w:val="0"/>
        <w:spacing w:line="360" w:lineRule="auto"/>
      </w:pPr>
      <w:r>
        <w:rPr>
          <w:rFonts w:hint="eastAsia"/>
        </w:rPr>
        <w:t>培养期任务指标</w:t>
      </w:r>
    </w:p>
    <w:p w:rsidR="00BA7F06" w:rsidRDefault="003D7AD3" w:rsidP="001E31BE">
      <w:pPr>
        <w:numPr>
          <w:ilvl w:val="0"/>
          <w:numId w:val="4"/>
        </w:numPr>
        <w:tabs>
          <w:tab w:val="left" w:pos="1080"/>
        </w:tabs>
        <w:snapToGrid w:val="0"/>
        <w:spacing w:line="360" w:lineRule="auto"/>
      </w:pPr>
      <w:r>
        <w:rPr>
          <w:rFonts w:hint="eastAsia"/>
        </w:rPr>
        <w:t>青年学者</w:t>
      </w:r>
    </w:p>
    <w:p w:rsidR="001F21C1" w:rsidRDefault="00763BD2" w:rsidP="00A73F06">
      <w:pPr>
        <w:numPr>
          <w:ilvl w:val="0"/>
          <w:numId w:val="8"/>
        </w:numPr>
        <w:tabs>
          <w:tab w:val="clear" w:pos="840"/>
          <w:tab w:val="num" w:pos="0"/>
          <w:tab w:val="left" w:pos="720"/>
        </w:tabs>
        <w:snapToGrid w:val="0"/>
        <w:spacing w:line="360" w:lineRule="auto"/>
        <w:ind w:left="0" w:firstLine="480"/>
      </w:pPr>
      <w:r>
        <w:rPr>
          <w:rFonts w:hint="eastAsia"/>
        </w:rPr>
        <w:t>教学</w:t>
      </w:r>
    </w:p>
    <w:p w:rsidR="00763BD2" w:rsidRDefault="001F21C1" w:rsidP="001F21C1">
      <w:pPr>
        <w:tabs>
          <w:tab w:val="left" w:pos="72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63BD2">
        <w:rPr>
          <w:rFonts w:hint="eastAsia"/>
        </w:rPr>
        <w:t>积极申报各类教学研究课题，</w:t>
      </w:r>
      <w:r w:rsidR="00220FBC">
        <w:rPr>
          <w:rFonts w:hint="eastAsia"/>
        </w:rPr>
        <w:t>主持</w:t>
      </w:r>
      <w:r w:rsidR="00763BD2">
        <w:rPr>
          <w:rFonts w:hint="eastAsia"/>
        </w:rPr>
        <w:t>市教委及以上教学研究</w:t>
      </w:r>
      <w:r w:rsidR="00485793">
        <w:rPr>
          <w:rFonts w:hint="eastAsia"/>
        </w:rPr>
        <w:t>、教改</w:t>
      </w:r>
      <w:r w:rsidR="00763BD2">
        <w:rPr>
          <w:rFonts w:hint="eastAsia"/>
        </w:rPr>
        <w:t>项目</w:t>
      </w:r>
      <w:r w:rsidR="00485793">
        <w:rPr>
          <w:rFonts w:hint="eastAsia"/>
        </w:rPr>
        <w:t>1</w:t>
      </w:r>
      <w:r w:rsidR="00763BD2">
        <w:rPr>
          <w:rFonts w:hint="eastAsia"/>
        </w:rPr>
        <w:t>项，或获得市级及以上教学成果奖一项</w:t>
      </w:r>
      <w:r w:rsidR="000E2247">
        <w:rPr>
          <w:rFonts w:hint="eastAsia"/>
        </w:rPr>
        <w:t>，或主编教材一部</w:t>
      </w:r>
      <w:r>
        <w:rPr>
          <w:rFonts w:hint="eastAsia"/>
        </w:rPr>
        <w:t>；</w:t>
      </w:r>
    </w:p>
    <w:p w:rsidR="000045B9" w:rsidRDefault="001F21C1" w:rsidP="001E31BE">
      <w:pPr>
        <w:tabs>
          <w:tab w:val="left" w:pos="108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045B9">
        <w:rPr>
          <w:rFonts w:hint="eastAsia"/>
        </w:rPr>
        <w:t>承担本科教学任务，学生评教三年平均得分</w:t>
      </w:r>
      <w:r w:rsidR="000045B9">
        <w:rPr>
          <w:rFonts w:hint="eastAsia"/>
        </w:rPr>
        <w:t>4.</w:t>
      </w:r>
      <w:r w:rsidR="002D4ADF">
        <w:rPr>
          <w:rFonts w:hint="eastAsia"/>
        </w:rPr>
        <w:t>5</w:t>
      </w:r>
      <w:r w:rsidR="000045B9">
        <w:rPr>
          <w:rFonts w:hint="eastAsia"/>
        </w:rPr>
        <w:t>以上。</w:t>
      </w:r>
    </w:p>
    <w:p w:rsidR="009F69B6" w:rsidRDefault="000045B9" w:rsidP="001E31BE">
      <w:pPr>
        <w:tabs>
          <w:tab w:val="left" w:pos="1080"/>
        </w:tabs>
        <w:snapToGrid w:val="0"/>
        <w:spacing w:line="360" w:lineRule="auto"/>
      </w:pPr>
      <w:r>
        <w:rPr>
          <w:rFonts w:hint="eastAsia"/>
        </w:rPr>
        <w:t xml:space="preserve">    2</w:t>
      </w:r>
      <w:r>
        <w:rPr>
          <w:rFonts w:hint="eastAsia"/>
        </w:rPr>
        <w:t>．科研</w:t>
      </w:r>
    </w:p>
    <w:p w:rsidR="00BD25B1" w:rsidRDefault="00220FBC" w:rsidP="009F69B6">
      <w:pPr>
        <w:tabs>
          <w:tab w:val="left" w:pos="1080"/>
        </w:tabs>
        <w:snapToGrid w:val="0"/>
        <w:spacing w:line="360" w:lineRule="auto"/>
        <w:ind w:firstLineChars="200" w:firstLine="420"/>
      </w:pPr>
      <w:r>
        <w:rPr>
          <w:rFonts w:hint="eastAsia"/>
        </w:rPr>
        <w:t>满足</w:t>
      </w:r>
      <w:r w:rsidR="009F69B6">
        <w:rPr>
          <w:rFonts w:hint="eastAsia"/>
        </w:rPr>
        <w:t>其中</w:t>
      </w:r>
      <w:r>
        <w:rPr>
          <w:rFonts w:hint="eastAsia"/>
        </w:rPr>
        <w:t>两项条件：</w:t>
      </w:r>
    </w:p>
    <w:p w:rsidR="00891150" w:rsidRDefault="000045B9" w:rsidP="008B3692">
      <w:pPr>
        <w:tabs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 w:rsidR="00CA4105">
        <w:rPr>
          <w:rFonts w:hint="eastAsia"/>
        </w:rPr>
        <w:t>1</w:t>
      </w:r>
      <w:r>
        <w:rPr>
          <w:rFonts w:hint="eastAsia"/>
        </w:rPr>
        <w:t>）论</w:t>
      </w:r>
      <w:r w:rsidR="00161442">
        <w:rPr>
          <w:rFonts w:hint="eastAsia"/>
        </w:rPr>
        <w:t>文：</w:t>
      </w:r>
      <w:r w:rsidR="00D17ED8" w:rsidRPr="006D7445">
        <w:rPr>
          <w:rFonts w:ascii="宋体" w:hAnsi="宋体" w:hint="eastAsia"/>
          <w:szCs w:val="21"/>
        </w:rPr>
        <w:t>培养期内以第一作者</w:t>
      </w:r>
      <w:r w:rsidR="00BE05A4">
        <w:rPr>
          <w:rFonts w:ascii="宋体" w:hAnsi="宋体" w:hint="eastAsia"/>
          <w:szCs w:val="21"/>
        </w:rPr>
        <w:t>或通讯作者身份</w:t>
      </w:r>
      <w:r w:rsidR="00227291">
        <w:rPr>
          <w:rFonts w:ascii="宋体" w:hAnsi="宋体" w:hint="eastAsia"/>
          <w:szCs w:val="21"/>
        </w:rPr>
        <w:t>在</w:t>
      </w:r>
      <w:r w:rsidR="00153163" w:rsidRPr="0036015A">
        <w:rPr>
          <w:rFonts w:ascii="宋体" w:hAnsi="宋体" w:hint="eastAsia"/>
          <w:szCs w:val="21"/>
        </w:rPr>
        <w:t>CSSCI、SSCI、A&amp;HCI</w:t>
      </w:r>
      <w:r w:rsidR="00BE05A4">
        <w:rPr>
          <w:rFonts w:ascii="宋体" w:hAnsi="宋体" w:hint="eastAsia"/>
          <w:szCs w:val="21"/>
        </w:rPr>
        <w:t>、</w:t>
      </w:r>
      <w:r w:rsidR="00BE05A4" w:rsidRPr="007B3243">
        <w:rPr>
          <w:szCs w:val="36"/>
        </w:rPr>
        <w:t>SCI</w:t>
      </w:r>
      <w:r w:rsidR="00BE05A4" w:rsidRPr="007B3243">
        <w:rPr>
          <w:szCs w:val="36"/>
        </w:rPr>
        <w:t>、</w:t>
      </w:r>
      <w:r w:rsidR="00BE05A4" w:rsidRPr="007B3243">
        <w:rPr>
          <w:szCs w:val="36"/>
        </w:rPr>
        <w:t>SCIE</w:t>
      </w:r>
      <w:r w:rsidR="00BE05A4" w:rsidRPr="007B3243">
        <w:rPr>
          <w:szCs w:val="36"/>
        </w:rPr>
        <w:t>、</w:t>
      </w:r>
      <w:r w:rsidR="00BE05A4">
        <w:rPr>
          <w:rFonts w:hint="eastAsia"/>
          <w:szCs w:val="36"/>
        </w:rPr>
        <w:t>EI</w:t>
      </w:r>
      <w:r w:rsidR="00BE05A4">
        <w:rPr>
          <w:rFonts w:hint="eastAsia"/>
          <w:szCs w:val="36"/>
        </w:rPr>
        <w:t>（核心）来源期刊上发表论文</w:t>
      </w:r>
      <w:r w:rsidR="002D4ADF">
        <w:rPr>
          <w:rFonts w:hint="eastAsia"/>
          <w:szCs w:val="36"/>
        </w:rPr>
        <w:t>5</w:t>
      </w:r>
      <w:r w:rsidR="00BE05A4">
        <w:rPr>
          <w:rFonts w:hint="eastAsia"/>
          <w:szCs w:val="36"/>
        </w:rPr>
        <w:t>篇</w:t>
      </w:r>
      <w:r w:rsidR="00227291" w:rsidRPr="0036015A">
        <w:rPr>
          <w:rFonts w:ascii="宋体" w:hAnsi="宋体" w:hint="eastAsia"/>
          <w:szCs w:val="21"/>
        </w:rPr>
        <w:t>。</w:t>
      </w:r>
      <w:r w:rsidR="009A3D3D">
        <w:rPr>
          <w:rFonts w:ascii="宋体" w:hAnsi="宋体" w:hint="eastAsia"/>
          <w:szCs w:val="21"/>
        </w:rPr>
        <w:t>其中</w:t>
      </w:r>
      <w:r w:rsidR="00877260">
        <w:rPr>
          <w:rFonts w:ascii="宋体" w:hAnsi="宋体" w:hint="eastAsia"/>
          <w:szCs w:val="21"/>
        </w:rPr>
        <w:t>1篇</w:t>
      </w:r>
      <w:r w:rsidR="009A3D3D">
        <w:rPr>
          <w:rFonts w:ascii="宋体" w:hAnsi="宋体" w:hint="eastAsia"/>
          <w:szCs w:val="21"/>
        </w:rPr>
        <w:t>发表在</w:t>
      </w:r>
      <w:r w:rsidR="002D4ADF">
        <w:rPr>
          <w:rFonts w:ascii="宋体" w:hAnsi="宋体" w:hint="eastAsia"/>
          <w:szCs w:val="21"/>
        </w:rPr>
        <w:t>A</w:t>
      </w:r>
      <w:r w:rsidR="009A3D3D">
        <w:rPr>
          <w:rFonts w:ascii="宋体" w:hAnsi="宋体" w:hint="eastAsia"/>
          <w:szCs w:val="21"/>
        </w:rPr>
        <w:t>类</w:t>
      </w:r>
      <w:r w:rsidR="00BE05A4">
        <w:rPr>
          <w:rFonts w:ascii="宋体" w:hAnsi="宋体" w:hint="eastAsia"/>
          <w:szCs w:val="21"/>
        </w:rPr>
        <w:t>（</w:t>
      </w:r>
      <w:r w:rsidR="009F69B6">
        <w:rPr>
          <w:rFonts w:ascii="宋体" w:hAnsi="宋体" w:hint="eastAsia"/>
          <w:szCs w:val="21"/>
        </w:rPr>
        <w:t>工科为</w:t>
      </w:r>
      <w:r w:rsidR="002D4ADF">
        <w:rPr>
          <w:rFonts w:ascii="宋体" w:hAnsi="宋体" w:hint="eastAsia"/>
          <w:szCs w:val="21"/>
        </w:rPr>
        <w:t>B</w:t>
      </w:r>
      <w:r w:rsidR="009F69B6">
        <w:rPr>
          <w:rFonts w:ascii="宋体" w:hAnsi="宋体" w:hint="eastAsia"/>
          <w:szCs w:val="21"/>
        </w:rPr>
        <w:t>类</w:t>
      </w:r>
      <w:r w:rsidR="00BE05A4">
        <w:rPr>
          <w:rFonts w:ascii="宋体" w:hAnsi="宋体" w:hint="eastAsia"/>
          <w:szCs w:val="21"/>
        </w:rPr>
        <w:t>）</w:t>
      </w:r>
      <w:r w:rsidR="003A747F">
        <w:rPr>
          <w:rFonts w:ascii="宋体" w:hAnsi="宋体" w:hint="eastAsia"/>
          <w:szCs w:val="21"/>
        </w:rPr>
        <w:t>期刊</w:t>
      </w:r>
      <w:r w:rsidR="001F21C1">
        <w:rPr>
          <w:rFonts w:ascii="宋体" w:hAnsi="宋体" w:hint="eastAsia"/>
          <w:szCs w:val="21"/>
        </w:rPr>
        <w:t>；</w:t>
      </w:r>
    </w:p>
    <w:p w:rsidR="00BE05A4" w:rsidRDefault="00BE05A4" w:rsidP="003A747F">
      <w:pPr>
        <w:tabs>
          <w:tab w:val="left" w:pos="1080"/>
        </w:tabs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（2）专著：</w:t>
      </w:r>
      <w:r w:rsidR="003A747F">
        <w:rPr>
          <w:rFonts w:ascii="宋体" w:hAnsi="宋体" w:hint="eastAsia"/>
          <w:szCs w:val="21"/>
        </w:rPr>
        <w:t>公开出版专著1部</w:t>
      </w:r>
      <w:r w:rsidR="001F21C1">
        <w:rPr>
          <w:rFonts w:ascii="宋体" w:hAnsi="宋体" w:hint="eastAsia"/>
          <w:szCs w:val="21"/>
        </w:rPr>
        <w:t>；</w:t>
      </w:r>
    </w:p>
    <w:p w:rsidR="000045B9" w:rsidRDefault="000045B9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 w:rsidR="003A747F">
        <w:rPr>
          <w:rFonts w:hint="eastAsia"/>
        </w:rPr>
        <w:t>3</w:t>
      </w:r>
      <w:r>
        <w:rPr>
          <w:rFonts w:hint="eastAsia"/>
        </w:rPr>
        <w:t>）项目</w:t>
      </w:r>
      <w:r w:rsidR="00161442">
        <w:rPr>
          <w:rFonts w:hint="eastAsia"/>
        </w:rPr>
        <w:t>：</w:t>
      </w:r>
      <w:r w:rsidR="006D7445" w:rsidRPr="006D7445">
        <w:rPr>
          <w:rFonts w:ascii="宋体" w:hAnsi="宋体" w:hint="eastAsia"/>
          <w:szCs w:val="21"/>
        </w:rPr>
        <w:t>以第一负责人</w:t>
      </w:r>
      <w:r w:rsidR="00A577B9">
        <w:rPr>
          <w:rFonts w:ascii="宋体" w:hAnsi="宋体" w:hint="eastAsia"/>
          <w:szCs w:val="21"/>
        </w:rPr>
        <w:t>新增</w:t>
      </w:r>
      <w:r w:rsidR="006D7445" w:rsidRPr="006D7445">
        <w:rPr>
          <w:rFonts w:ascii="宋体" w:hAnsi="宋体" w:hint="eastAsia"/>
          <w:szCs w:val="21"/>
        </w:rPr>
        <w:t>国家级项目</w:t>
      </w:r>
      <w:r w:rsidR="00A577B9">
        <w:rPr>
          <w:rFonts w:ascii="宋体" w:hAnsi="宋体" w:hint="eastAsia"/>
          <w:szCs w:val="21"/>
        </w:rPr>
        <w:t>1</w:t>
      </w:r>
      <w:r w:rsidR="009F69B6">
        <w:rPr>
          <w:rFonts w:ascii="宋体" w:hAnsi="宋体" w:hint="eastAsia"/>
          <w:szCs w:val="21"/>
        </w:rPr>
        <w:t>项</w:t>
      </w:r>
      <w:r>
        <w:rPr>
          <w:rFonts w:ascii="宋体" w:hAnsi="宋体" w:hint="eastAsia"/>
          <w:szCs w:val="21"/>
        </w:rPr>
        <w:t>；</w:t>
      </w:r>
    </w:p>
    <w:p w:rsidR="00D65FDB" w:rsidRDefault="000045B9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3A747F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）奖项：</w:t>
      </w:r>
      <w:r w:rsidR="009F69B6">
        <w:rPr>
          <w:rFonts w:ascii="宋体" w:hAnsi="宋体" w:hint="eastAsia"/>
          <w:szCs w:val="21"/>
        </w:rPr>
        <w:t>以主持人身份</w:t>
      </w:r>
      <w:r w:rsidR="00357951" w:rsidRPr="00161442">
        <w:rPr>
          <w:rFonts w:ascii="宋体" w:hAnsi="宋体" w:hint="eastAsia"/>
          <w:szCs w:val="21"/>
        </w:rPr>
        <w:t>获得省部级</w:t>
      </w:r>
      <w:r w:rsidR="002D676A">
        <w:rPr>
          <w:rFonts w:ascii="宋体" w:hAnsi="宋体" w:hint="eastAsia"/>
          <w:szCs w:val="21"/>
        </w:rPr>
        <w:t>及以上</w:t>
      </w:r>
      <w:r w:rsidR="00A577B9">
        <w:rPr>
          <w:rFonts w:ascii="宋体" w:hAnsi="宋体" w:hint="eastAsia"/>
          <w:szCs w:val="21"/>
        </w:rPr>
        <w:t>教学或</w:t>
      </w:r>
      <w:r w:rsidR="009F69B6">
        <w:rPr>
          <w:rFonts w:ascii="宋体" w:hAnsi="宋体" w:hint="eastAsia"/>
          <w:szCs w:val="21"/>
        </w:rPr>
        <w:t>科研</w:t>
      </w:r>
      <w:r w:rsidR="002D676A">
        <w:rPr>
          <w:rFonts w:ascii="宋体" w:hAnsi="宋体" w:hint="eastAsia"/>
          <w:szCs w:val="21"/>
        </w:rPr>
        <w:t>奖</w:t>
      </w:r>
      <w:r w:rsidR="00A577B9">
        <w:rPr>
          <w:rFonts w:ascii="宋体" w:hAnsi="宋体" w:hint="eastAsia"/>
          <w:szCs w:val="21"/>
        </w:rPr>
        <w:t>二等奖1</w:t>
      </w:r>
      <w:r w:rsidR="002D676A">
        <w:rPr>
          <w:rFonts w:ascii="宋体" w:hAnsi="宋体" w:hint="eastAsia"/>
          <w:szCs w:val="21"/>
        </w:rPr>
        <w:t>项</w:t>
      </w:r>
      <w:r w:rsidR="00357951" w:rsidRPr="00161442">
        <w:rPr>
          <w:rFonts w:ascii="宋体" w:hAnsi="宋体" w:hint="eastAsia"/>
          <w:szCs w:val="21"/>
        </w:rPr>
        <w:t>。</w:t>
      </w:r>
    </w:p>
    <w:p w:rsidR="00BE65EF" w:rsidRPr="00161442" w:rsidRDefault="00D65FDB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3.获得国家级人才计划资助。</w:t>
      </w:r>
    </w:p>
    <w:p w:rsidR="00F8338B" w:rsidRDefault="00B9472D" w:rsidP="001E31BE">
      <w:pPr>
        <w:numPr>
          <w:ilvl w:val="0"/>
          <w:numId w:val="4"/>
        </w:num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优秀</w:t>
      </w:r>
      <w:r w:rsidR="00F8338B">
        <w:rPr>
          <w:rFonts w:ascii="宋体" w:hAnsi="宋体" w:hint="eastAsia"/>
          <w:szCs w:val="21"/>
        </w:rPr>
        <w:t>青年学术骨干</w:t>
      </w:r>
    </w:p>
    <w:p w:rsidR="001F21C1" w:rsidRDefault="002B7E91" w:rsidP="001F21C1">
      <w:pPr>
        <w:numPr>
          <w:ilvl w:val="2"/>
          <w:numId w:val="4"/>
        </w:numPr>
        <w:tabs>
          <w:tab w:val="clear" w:pos="1680"/>
          <w:tab w:val="num" w:pos="900"/>
        </w:tabs>
        <w:snapToGrid w:val="0"/>
        <w:spacing w:line="360" w:lineRule="auto"/>
        <w:ind w:left="0" w:firstLine="540"/>
      </w:pPr>
      <w:r>
        <w:rPr>
          <w:rFonts w:hint="eastAsia"/>
        </w:rPr>
        <w:t>教学</w:t>
      </w:r>
    </w:p>
    <w:p w:rsidR="001F21C1" w:rsidRDefault="001F21C1" w:rsidP="001F21C1">
      <w:pPr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B7E91">
        <w:rPr>
          <w:rFonts w:hint="eastAsia"/>
        </w:rPr>
        <w:t>积极申报各类教学研究课题，至少获校级及以上教学研究</w:t>
      </w:r>
      <w:r w:rsidR="00D65FDB">
        <w:rPr>
          <w:rFonts w:hint="eastAsia"/>
        </w:rPr>
        <w:t>、教改</w:t>
      </w:r>
      <w:r w:rsidR="002B7E91">
        <w:rPr>
          <w:rFonts w:hint="eastAsia"/>
        </w:rPr>
        <w:t>项目</w:t>
      </w:r>
      <w:r w:rsidR="00A577B9">
        <w:rPr>
          <w:rFonts w:hint="eastAsia"/>
        </w:rPr>
        <w:t>1</w:t>
      </w:r>
      <w:r w:rsidR="002B7E91">
        <w:rPr>
          <w:rFonts w:hint="eastAsia"/>
        </w:rPr>
        <w:t>项，或获得校级及以上教学成果奖</w:t>
      </w:r>
      <w:r w:rsidR="00A577B9">
        <w:rPr>
          <w:rFonts w:hint="eastAsia"/>
        </w:rPr>
        <w:t>1</w:t>
      </w:r>
      <w:r w:rsidR="002B7E91">
        <w:rPr>
          <w:rFonts w:hint="eastAsia"/>
        </w:rPr>
        <w:t>项</w:t>
      </w:r>
      <w:r>
        <w:rPr>
          <w:rFonts w:hint="eastAsia"/>
        </w:rPr>
        <w:t>；</w:t>
      </w:r>
    </w:p>
    <w:p w:rsidR="002B7E91" w:rsidRDefault="001F21C1" w:rsidP="001F21C1">
      <w:pPr>
        <w:snapToGrid w:val="0"/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B7E91">
        <w:rPr>
          <w:rFonts w:hint="eastAsia"/>
        </w:rPr>
        <w:t>承担本科教学任务，学生评教三年平均得分</w:t>
      </w:r>
      <w:r w:rsidR="002B7E91">
        <w:rPr>
          <w:rFonts w:hint="eastAsia"/>
        </w:rPr>
        <w:t>4.</w:t>
      </w:r>
      <w:r w:rsidR="00A577B9">
        <w:rPr>
          <w:rFonts w:hint="eastAsia"/>
        </w:rPr>
        <w:t>5</w:t>
      </w:r>
      <w:r w:rsidR="002B7E91">
        <w:rPr>
          <w:rFonts w:hint="eastAsia"/>
        </w:rPr>
        <w:t>以上。</w:t>
      </w:r>
    </w:p>
    <w:p w:rsidR="009F69B6" w:rsidRDefault="002B7E91" w:rsidP="001E31BE">
      <w:pPr>
        <w:tabs>
          <w:tab w:val="left" w:pos="1080"/>
        </w:tabs>
        <w:snapToGrid w:val="0"/>
        <w:spacing w:line="360" w:lineRule="auto"/>
        <w:ind w:left="480"/>
      </w:pPr>
      <w:r>
        <w:rPr>
          <w:rFonts w:hint="eastAsia"/>
        </w:rPr>
        <w:t>2</w:t>
      </w:r>
      <w:r>
        <w:rPr>
          <w:rFonts w:hint="eastAsia"/>
        </w:rPr>
        <w:t>．科研</w:t>
      </w:r>
    </w:p>
    <w:p w:rsidR="002B7E91" w:rsidRPr="002B7E91" w:rsidRDefault="00C437E4" w:rsidP="001E31BE">
      <w:pPr>
        <w:tabs>
          <w:tab w:val="left" w:pos="1080"/>
        </w:tabs>
        <w:snapToGrid w:val="0"/>
        <w:spacing w:line="360" w:lineRule="auto"/>
        <w:ind w:left="480"/>
      </w:pPr>
      <w:r>
        <w:rPr>
          <w:rFonts w:hint="eastAsia"/>
        </w:rPr>
        <w:t>满足其中两项条件</w:t>
      </w:r>
      <w:r w:rsidR="00220FBC">
        <w:rPr>
          <w:rFonts w:hint="eastAsia"/>
        </w:rPr>
        <w:t>：</w:t>
      </w:r>
    </w:p>
    <w:p w:rsidR="00281EBD" w:rsidRDefault="002B7E91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 w:rsidR="00CA4105">
        <w:rPr>
          <w:rFonts w:hint="eastAsia"/>
        </w:rPr>
        <w:t>1</w:t>
      </w:r>
      <w:r>
        <w:rPr>
          <w:rFonts w:hint="eastAsia"/>
        </w:rPr>
        <w:t>）</w:t>
      </w:r>
      <w:r w:rsidR="00281EBD">
        <w:rPr>
          <w:rFonts w:hint="eastAsia"/>
        </w:rPr>
        <w:t>论文：</w:t>
      </w:r>
      <w:r w:rsidR="00CA4105">
        <w:rPr>
          <w:rFonts w:ascii="宋体" w:hAnsi="宋体" w:hint="eastAsia"/>
          <w:szCs w:val="21"/>
        </w:rPr>
        <w:t>培养期内以第一作者</w:t>
      </w:r>
      <w:r w:rsidR="003A747F">
        <w:rPr>
          <w:rFonts w:ascii="宋体" w:hAnsi="宋体" w:hint="eastAsia"/>
          <w:szCs w:val="21"/>
        </w:rPr>
        <w:t>或通讯作者身份</w:t>
      </w:r>
      <w:r w:rsidR="00CA4105">
        <w:rPr>
          <w:rFonts w:ascii="宋体" w:hAnsi="宋体" w:hint="eastAsia"/>
          <w:szCs w:val="21"/>
        </w:rPr>
        <w:t>在CSSCI、SSCI、A&amp;HCI</w:t>
      </w:r>
      <w:r w:rsidR="003A747F">
        <w:rPr>
          <w:rFonts w:ascii="宋体" w:hAnsi="宋体" w:hint="eastAsia"/>
          <w:szCs w:val="21"/>
        </w:rPr>
        <w:t>、</w:t>
      </w:r>
      <w:r w:rsidR="003A747F" w:rsidRPr="007B3243">
        <w:rPr>
          <w:szCs w:val="36"/>
        </w:rPr>
        <w:t>SCI</w:t>
      </w:r>
      <w:r w:rsidR="003A747F" w:rsidRPr="007B3243">
        <w:rPr>
          <w:szCs w:val="36"/>
        </w:rPr>
        <w:t>、</w:t>
      </w:r>
      <w:r w:rsidR="003A747F" w:rsidRPr="007B3243">
        <w:rPr>
          <w:szCs w:val="36"/>
        </w:rPr>
        <w:t>SCIE</w:t>
      </w:r>
      <w:r w:rsidR="003A747F" w:rsidRPr="007B3243">
        <w:rPr>
          <w:szCs w:val="36"/>
        </w:rPr>
        <w:t>、</w:t>
      </w:r>
      <w:r w:rsidR="003A747F">
        <w:rPr>
          <w:rFonts w:hint="eastAsia"/>
          <w:szCs w:val="36"/>
        </w:rPr>
        <w:t>EI</w:t>
      </w:r>
      <w:r w:rsidR="003A747F">
        <w:rPr>
          <w:rFonts w:hint="eastAsia"/>
          <w:szCs w:val="36"/>
        </w:rPr>
        <w:t>（核心）</w:t>
      </w:r>
      <w:r w:rsidR="00CA4105">
        <w:rPr>
          <w:rFonts w:ascii="宋体" w:hAnsi="宋体" w:hint="eastAsia"/>
          <w:szCs w:val="21"/>
        </w:rPr>
        <w:t>来源期刊上</w:t>
      </w:r>
      <w:r w:rsidR="003A747F">
        <w:rPr>
          <w:rFonts w:ascii="宋体" w:hAnsi="宋体" w:hint="eastAsia"/>
          <w:szCs w:val="21"/>
        </w:rPr>
        <w:t>发表论文</w:t>
      </w:r>
      <w:r w:rsidR="00A577B9">
        <w:rPr>
          <w:rFonts w:ascii="宋体" w:hAnsi="宋体" w:hint="eastAsia"/>
          <w:szCs w:val="21"/>
        </w:rPr>
        <w:t>4</w:t>
      </w:r>
      <w:r w:rsidR="003A747F">
        <w:rPr>
          <w:rFonts w:ascii="宋体" w:hAnsi="宋体" w:hint="eastAsia"/>
          <w:szCs w:val="21"/>
        </w:rPr>
        <w:t>篇</w:t>
      </w:r>
      <w:r w:rsidR="00CA4105">
        <w:rPr>
          <w:rFonts w:ascii="宋体" w:hAnsi="宋体" w:hint="eastAsia"/>
          <w:szCs w:val="21"/>
        </w:rPr>
        <w:t>。</w:t>
      </w:r>
      <w:r w:rsidR="00F90E86">
        <w:rPr>
          <w:rFonts w:ascii="宋体" w:hAnsi="宋体" w:hint="eastAsia"/>
          <w:szCs w:val="21"/>
        </w:rPr>
        <w:t>其中1篇发表在B2类</w:t>
      </w:r>
      <w:r w:rsidR="003A747F">
        <w:rPr>
          <w:rFonts w:ascii="宋体" w:hAnsi="宋体" w:hint="eastAsia"/>
          <w:szCs w:val="21"/>
        </w:rPr>
        <w:t>（理工科为C类）</w:t>
      </w:r>
      <w:r w:rsidR="00F90E86">
        <w:rPr>
          <w:rFonts w:ascii="宋体" w:hAnsi="宋体" w:hint="eastAsia"/>
          <w:szCs w:val="21"/>
        </w:rPr>
        <w:t>期刊及以上</w:t>
      </w:r>
      <w:r w:rsidR="001F21C1">
        <w:rPr>
          <w:rFonts w:ascii="宋体" w:hAnsi="宋体" w:hint="eastAsia"/>
          <w:szCs w:val="21"/>
        </w:rPr>
        <w:t>；</w:t>
      </w:r>
    </w:p>
    <w:p w:rsidR="002B7E91" w:rsidRDefault="002B7E91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 w:rsidR="00F90E86">
        <w:rPr>
          <w:rFonts w:hint="eastAsia"/>
        </w:rPr>
        <w:t>2</w:t>
      </w:r>
      <w:r>
        <w:rPr>
          <w:rFonts w:hint="eastAsia"/>
        </w:rPr>
        <w:t>）项目</w:t>
      </w:r>
      <w:r w:rsidR="00F90E86">
        <w:rPr>
          <w:rFonts w:hint="eastAsia"/>
        </w:rPr>
        <w:t>：</w:t>
      </w:r>
      <w:r w:rsidR="00F90E86" w:rsidRPr="006D7445">
        <w:rPr>
          <w:rFonts w:ascii="宋体" w:hAnsi="宋体" w:hint="eastAsia"/>
          <w:szCs w:val="21"/>
        </w:rPr>
        <w:t>以第一负责人</w:t>
      </w:r>
      <w:r w:rsidR="00A577B9">
        <w:rPr>
          <w:rFonts w:ascii="宋体" w:hAnsi="宋体" w:hint="eastAsia"/>
          <w:szCs w:val="21"/>
        </w:rPr>
        <w:t>新增国家级</w:t>
      </w:r>
      <w:r>
        <w:rPr>
          <w:rFonts w:ascii="宋体" w:hAnsi="宋体" w:hint="eastAsia"/>
          <w:szCs w:val="21"/>
        </w:rPr>
        <w:t>项目</w:t>
      </w:r>
      <w:r w:rsidR="00A577B9">
        <w:rPr>
          <w:rFonts w:ascii="宋体" w:hAnsi="宋体" w:hint="eastAsia"/>
          <w:szCs w:val="21"/>
        </w:rPr>
        <w:t>1</w:t>
      </w:r>
      <w:r w:rsidR="009F69B6">
        <w:rPr>
          <w:rFonts w:ascii="宋体" w:hAnsi="宋体" w:hint="eastAsia"/>
          <w:szCs w:val="21"/>
        </w:rPr>
        <w:t>项</w:t>
      </w:r>
      <w:r w:rsidR="001F21C1">
        <w:rPr>
          <w:rFonts w:ascii="宋体" w:hAnsi="宋体" w:hint="eastAsia"/>
          <w:szCs w:val="21"/>
        </w:rPr>
        <w:t>；</w:t>
      </w:r>
    </w:p>
    <w:p w:rsidR="00F90E86" w:rsidRPr="00161442" w:rsidRDefault="002B7E91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（3）奖项：</w:t>
      </w:r>
      <w:r w:rsidR="00F90E86" w:rsidRPr="00161442">
        <w:rPr>
          <w:rFonts w:ascii="宋体" w:hAnsi="宋体" w:hint="eastAsia"/>
          <w:szCs w:val="21"/>
        </w:rPr>
        <w:t>获得</w:t>
      </w:r>
      <w:r w:rsidR="00F90E86">
        <w:rPr>
          <w:rFonts w:ascii="宋体" w:hAnsi="宋体" w:hint="eastAsia"/>
          <w:szCs w:val="21"/>
        </w:rPr>
        <w:t>省部</w:t>
      </w:r>
      <w:r w:rsidR="00F90E86" w:rsidRPr="00161442">
        <w:rPr>
          <w:rFonts w:ascii="宋体" w:hAnsi="宋体" w:hint="eastAsia"/>
          <w:szCs w:val="21"/>
        </w:rPr>
        <w:t>级</w:t>
      </w:r>
      <w:r w:rsidR="006962AD">
        <w:rPr>
          <w:rFonts w:ascii="宋体" w:hAnsi="宋体" w:hint="eastAsia"/>
          <w:szCs w:val="21"/>
        </w:rPr>
        <w:t>及以上</w:t>
      </w:r>
      <w:r w:rsidR="009F69B6">
        <w:rPr>
          <w:rFonts w:ascii="宋体" w:hAnsi="宋体" w:hint="eastAsia"/>
          <w:szCs w:val="21"/>
        </w:rPr>
        <w:t>科研</w:t>
      </w:r>
      <w:r w:rsidR="00F90E86" w:rsidRPr="00161442">
        <w:rPr>
          <w:rFonts w:ascii="宋体" w:hAnsi="宋体" w:hint="eastAsia"/>
          <w:szCs w:val="21"/>
        </w:rPr>
        <w:t>奖</w:t>
      </w:r>
      <w:r w:rsidR="000A01BA">
        <w:rPr>
          <w:rFonts w:ascii="宋体" w:hAnsi="宋体" w:hint="eastAsia"/>
          <w:szCs w:val="21"/>
        </w:rPr>
        <w:t>项</w:t>
      </w:r>
      <w:r w:rsidR="009F69B6">
        <w:rPr>
          <w:rFonts w:ascii="宋体" w:hAnsi="宋体" w:hint="eastAsia"/>
          <w:szCs w:val="21"/>
        </w:rPr>
        <w:t>（排名前三）</w:t>
      </w:r>
      <w:r w:rsidR="00F90E86" w:rsidRPr="00161442">
        <w:rPr>
          <w:rFonts w:ascii="宋体" w:hAnsi="宋体" w:hint="eastAsia"/>
          <w:szCs w:val="21"/>
        </w:rPr>
        <w:t>。</w:t>
      </w:r>
    </w:p>
    <w:p w:rsidR="006962AD" w:rsidRDefault="00F90E86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6D7445">
        <w:rPr>
          <w:rFonts w:ascii="宋体" w:hAnsi="宋体" w:hint="eastAsia"/>
          <w:szCs w:val="21"/>
        </w:rPr>
        <w:t>3</w:t>
      </w:r>
      <w:r w:rsidR="00C6695B">
        <w:rPr>
          <w:rFonts w:ascii="宋体" w:hAnsi="宋体" w:hint="eastAsia"/>
          <w:szCs w:val="21"/>
        </w:rPr>
        <w:t>．</w:t>
      </w:r>
      <w:r w:rsidR="00A577B9">
        <w:rPr>
          <w:rFonts w:ascii="宋体" w:hAnsi="宋体" w:hint="eastAsia"/>
          <w:szCs w:val="21"/>
        </w:rPr>
        <w:t>获得省部级人才计划资助</w:t>
      </w:r>
      <w:r w:rsidR="00201848">
        <w:rPr>
          <w:rFonts w:ascii="宋体" w:hAnsi="宋体" w:hint="eastAsia"/>
          <w:szCs w:val="21"/>
        </w:rPr>
        <w:t>。</w:t>
      </w:r>
    </w:p>
    <w:p w:rsidR="00F8338B" w:rsidRPr="00281EBD" w:rsidRDefault="002A3440" w:rsidP="001E31BE">
      <w:pPr>
        <w:snapToGrid w:val="0"/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(三)</w:t>
      </w:r>
      <w:r w:rsidR="001014FF">
        <w:rPr>
          <w:rFonts w:ascii="宋体" w:hAnsi="宋体" w:hint="eastAsia"/>
          <w:szCs w:val="21"/>
        </w:rPr>
        <w:t>优秀青年教师</w:t>
      </w:r>
    </w:p>
    <w:p w:rsidR="00C6695B" w:rsidRDefault="00C6695B" w:rsidP="00A73F06">
      <w:pPr>
        <w:snapToGrid w:val="0"/>
        <w:spacing w:line="360" w:lineRule="auto"/>
        <w:ind w:firstLineChars="250" w:firstLine="525"/>
      </w:pPr>
      <w:r>
        <w:rPr>
          <w:rFonts w:ascii="宋体" w:hAnsi="宋体" w:hint="eastAsia"/>
          <w:szCs w:val="21"/>
        </w:rPr>
        <w:t>1．教学：</w:t>
      </w:r>
      <w:r>
        <w:rPr>
          <w:rFonts w:hint="eastAsia"/>
        </w:rPr>
        <w:t>承担本科教学任务，学生评教三年平均得分</w:t>
      </w:r>
      <w:r>
        <w:rPr>
          <w:rFonts w:hint="eastAsia"/>
        </w:rPr>
        <w:t>4.</w:t>
      </w:r>
      <w:r w:rsidR="00A577B9">
        <w:rPr>
          <w:rFonts w:hint="eastAsia"/>
        </w:rPr>
        <w:t>5</w:t>
      </w:r>
      <w:r>
        <w:rPr>
          <w:rFonts w:hint="eastAsia"/>
        </w:rPr>
        <w:t>以上。</w:t>
      </w:r>
    </w:p>
    <w:p w:rsidR="009F69B6" w:rsidRDefault="00C6695B" w:rsidP="001E31BE">
      <w:pPr>
        <w:tabs>
          <w:tab w:val="left" w:pos="1080"/>
        </w:tabs>
        <w:snapToGrid w:val="0"/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2．科研</w:t>
      </w:r>
    </w:p>
    <w:p w:rsidR="00201848" w:rsidRDefault="00201848" w:rsidP="00201848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（1）论文：培养期内以第一作者或通讯作者身份在CSSCI、SSCI、A&amp;HCI、</w:t>
      </w:r>
      <w:r w:rsidRPr="007B3243">
        <w:rPr>
          <w:szCs w:val="36"/>
        </w:rPr>
        <w:t>SCI</w:t>
      </w:r>
      <w:r w:rsidRPr="007B3243">
        <w:rPr>
          <w:szCs w:val="36"/>
        </w:rPr>
        <w:t>、</w:t>
      </w:r>
      <w:r w:rsidRPr="007B3243">
        <w:rPr>
          <w:szCs w:val="36"/>
        </w:rPr>
        <w:t>SCIE</w:t>
      </w:r>
      <w:r w:rsidRPr="007B3243">
        <w:rPr>
          <w:szCs w:val="36"/>
        </w:rPr>
        <w:t>、</w:t>
      </w:r>
      <w:r>
        <w:rPr>
          <w:rFonts w:hint="eastAsia"/>
          <w:szCs w:val="36"/>
        </w:rPr>
        <w:t>EI</w:t>
      </w:r>
      <w:r>
        <w:rPr>
          <w:rFonts w:hint="eastAsia"/>
          <w:szCs w:val="36"/>
        </w:rPr>
        <w:t>（核心）</w:t>
      </w:r>
      <w:r>
        <w:rPr>
          <w:rFonts w:ascii="宋体" w:hAnsi="宋体" w:hint="eastAsia"/>
          <w:szCs w:val="21"/>
        </w:rPr>
        <w:t>来源期刊上发表论文3篇</w:t>
      </w:r>
      <w:r w:rsidR="009F69B6">
        <w:rPr>
          <w:rFonts w:ascii="宋体" w:hAnsi="宋体" w:hint="eastAsia"/>
          <w:szCs w:val="21"/>
        </w:rPr>
        <w:t>；</w:t>
      </w:r>
    </w:p>
    <w:p w:rsidR="00C6695B" w:rsidRDefault="00C6695B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 w:rsidR="006962AD">
        <w:rPr>
          <w:rFonts w:hint="eastAsia"/>
        </w:rPr>
        <w:t>2</w:t>
      </w:r>
      <w:r>
        <w:rPr>
          <w:rFonts w:hint="eastAsia"/>
        </w:rPr>
        <w:t>）</w:t>
      </w:r>
      <w:r w:rsidR="006962AD">
        <w:rPr>
          <w:rFonts w:hint="eastAsia"/>
        </w:rPr>
        <w:t xml:space="preserve"> </w:t>
      </w:r>
      <w:r>
        <w:rPr>
          <w:rFonts w:hint="eastAsia"/>
        </w:rPr>
        <w:t>项目</w:t>
      </w:r>
      <w:r w:rsidR="006962AD">
        <w:rPr>
          <w:rFonts w:hint="eastAsia"/>
        </w:rPr>
        <w:t>：</w:t>
      </w:r>
      <w:r w:rsidR="003175AB" w:rsidRPr="006D7445">
        <w:rPr>
          <w:rFonts w:ascii="宋体" w:hAnsi="宋体" w:hint="eastAsia"/>
          <w:szCs w:val="21"/>
        </w:rPr>
        <w:t>以第一负责人</w:t>
      </w:r>
      <w:r w:rsidR="00A577B9">
        <w:rPr>
          <w:rFonts w:ascii="宋体" w:hAnsi="宋体" w:hint="eastAsia"/>
          <w:szCs w:val="21"/>
        </w:rPr>
        <w:t>新增</w:t>
      </w:r>
      <w:r w:rsidR="00D65FDB">
        <w:rPr>
          <w:rFonts w:ascii="宋体" w:hAnsi="宋体" w:hint="eastAsia"/>
          <w:szCs w:val="21"/>
        </w:rPr>
        <w:t>国家级青年项目</w:t>
      </w:r>
      <w:r w:rsidR="003175AB" w:rsidRPr="006D7445">
        <w:rPr>
          <w:rFonts w:ascii="宋体" w:hAnsi="宋体" w:hint="eastAsia"/>
          <w:szCs w:val="21"/>
        </w:rPr>
        <w:t>一</w:t>
      </w:r>
      <w:r w:rsidR="003175AB">
        <w:rPr>
          <w:rFonts w:ascii="宋体" w:hAnsi="宋体" w:hint="eastAsia"/>
          <w:szCs w:val="21"/>
        </w:rPr>
        <w:t>项</w:t>
      </w:r>
      <w:r w:rsidR="00D65FDB">
        <w:rPr>
          <w:rFonts w:ascii="宋体" w:hAnsi="宋体" w:hint="eastAsia"/>
          <w:szCs w:val="21"/>
        </w:rPr>
        <w:t>（艺术体育类教师须可为省部级项目）</w:t>
      </w:r>
      <w:r w:rsidR="002A6C71">
        <w:rPr>
          <w:rFonts w:ascii="宋体" w:hAnsi="宋体" w:hint="eastAsia"/>
          <w:szCs w:val="21"/>
        </w:rPr>
        <w:t>。</w:t>
      </w:r>
    </w:p>
    <w:p w:rsidR="002A6C71" w:rsidRDefault="002A6C71" w:rsidP="001E31BE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3.获得青年人才计划资助。</w:t>
      </w:r>
    </w:p>
    <w:p w:rsidR="00F8338B" w:rsidRDefault="00D2647A" w:rsidP="00DE4AA8">
      <w:pPr>
        <w:numPr>
          <w:ilvl w:val="0"/>
          <w:numId w:val="7"/>
        </w:numPr>
        <w:tabs>
          <w:tab w:val="clear" w:pos="900"/>
          <w:tab w:val="num" w:pos="720"/>
        </w:tabs>
        <w:snapToGrid w:val="0"/>
        <w:spacing w:line="360" w:lineRule="auto"/>
        <w:ind w:hanging="5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培养方式</w:t>
      </w:r>
    </w:p>
    <w:p w:rsidR="005C7DB0" w:rsidRPr="00D2647A" w:rsidRDefault="005C7DB0" w:rsidP="001E31B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213D0B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1．培养期为三年</w:t>
      </w:r>
      <w:r w:rsidR="007647D4">
        <w:rPr>
          <w:rFonts w:ascii="宋体" w:hAnsi="宋体" w:hint="eastAsia"/>
          <w:szCs w:val="21"/>
        </w:rPr>
        <w:t>。</w:t>
      </w:r>
    </w:p>
    <w:p w:rsidR="0090783F" w:rsidRDefault="0090783F" w:rsidP="001E31BE">
      <w:pPr>
        <w:numPr>
          <w:ilvl w:val="1"/>
          <w:numId w:val="4"/>
        </w:numPr>
        <w:tabs>
          <w:tab w:val="clear" w:pos="1260"/>
          <w:tab w:val="left" w:pos="540"/>
          <w:tab w:val="left" w:pos="720"/>
        </w:tabs>
        <w:snapToGrid w:val="0"/>
        <w:spacing w:line="360" w:lineRule="auto"/>
        <w:ind w:left="0" w:firstLine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以校内在职培养为主。学院领导要关</w:t>
      </w:r>
      <w:r w:rsidR="00ED338B">
        <w:rPr>
          <w:rFonts w:ascii="宋体" w:hAnsi="宋体" w:hint="eastAsia"/>
          <w:szCs w:val="21"/>
        </w:rPr>
        <w:t>心培养对象</w:t>
      </w:r>
      <w:r w:rsidR="007647D4">
        <w:rPr>
          <w:rFonts w:ascii="宋体" w:hAnsi="宋体" w:hint="eastAsia"/>
          <w:szCs w:val="21"/>
        </w:rPr>
        <w:t>，跟踪其</w:t>
      </w:r>
      <w:r w:rsidR="00ED338B">
        <w:rPr>
          <w:rFonts w:ascii="宋体" w:hAnsi="宋体" w:hint="eastAsia"/>
          <w:szCs w:val="21"/>
        </w:rPr>
        <w:t>成长</w:t>
      </w:r>
      <w:r w:rsidR="007647D4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为</w:t>
      </w:r>
      <w:r w:rsidR="00ED338B">
        <w:rPr>
          <w:rFonts w:ascii="宋体" w:hAnsi="宋体" w:hint="eastAsia"/>
          <w:szCs w:val="21"/>
        </w:rPr>
        <w:t>优秀青年教师</w:t>
      </w:r>
      <w:r>
        <w:rPr>
          <w:rFonts w:ascii="宋体" w:hAnsi="宋体" w:hint="eastAsia"/>
          <w:szCs w:val="21"/>
        </w:rPr>
        <w:t>配备导师</w:t>
      </w:r>
      <w:r w:rsidR="005266E5">
        <w:rPr>
          <w:rFonts w:ascii="宋体" w:hAnsi="宋体" w:hint="eastAsia"/>
          <w:szCs w:val="21"/>
        </w:rPr>
        <w:t>，配套经费，</w:t>
      </w:r>
      <w:r>
        <w:rPr>
          <w:rFonts w:ascii="宋体" w:hAnsi="宋体" w:hint="eastAsia"/>
          <w:szCs w:val="21"/>
        </w:rPr>
        <w:t>一起制定</w:t>
      </w:r>
      <w:r w:rsidR="00BE0804">
        <w:rPr>
          <w:rFonts w:ascii="宋体" w:hAnsi="宋体" w:hint="eastAsia"/>
          <w:szCs w:val="21"/>
        </w:rPr>
        <w:t>切实可行的</w:t>
      </w:r>
      <w:r>
        <w:rPr>
          <w:rFonts w:ascii="宋体" w:hAnsi="宋体" w:hint="eastAsia"/>
          <w:szCs w:val="21"/>
        </w:rPr>
        <w:t>三年培养计划</w:t>
      </w:r>
      <w:r w:rsidR="007647D4">
        <w:rPr>
          <w:rFonts w:ascii="宋体" w:hAnsi="宋体" w:hint="eastAsia"/>
          <w:szCs w:val="21"/>
        </w:rPr>
        <w:t>。</w:t>
      </w:r>
    </w:p>
    <w:p w:rsidR="00F8338B" w:rsidRDefault="00D2647A" w:rsidP="001E31BE">
      <w:pPr>
        <w:numPr>
          <w:ilvl w:val="1"/>
          <w:numId w:val="4"/>
        </w:numPr>
        <w:tabs>
          <w:tab w:val="clear" w:pos="1260"/>
          <w:tab w:val="left" w:pos="540"/>
          <w:tab w:val="left" w:pos="720"/>
        </w:tabs>
        <w:snapToGrid w:val="0"/>
        <w:spacing w:line="360" w:lineRule="auto"/>
        <w:ind w:hanging="9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学校积极为培养对象提供申报项目和出国（境）访学机会</w:t>
      </w:r>
      <w:r w:rsidR="007647D4">
        <w:rPr>
          <w:rFonts w:ascii="宋体" w:hAnsi="宋体" w:hint="eastAsia"/>
          <w:szCs w:val="21"/>
        </w:rPr>
        <w:t>。</w:t>
      </w:r>
    </w:p>
    <w:p w:rsidR="008F1884" w:rsidRDefault="00D2647A" w:rsidP="001E31BE">
      <w:pPr>
        <w:numPr>
          <w:ilvl w:val="1"/>
          <w:numId w:val="4"/>
        </w:numPr>
        <w:tabs>
          <w:tab w:val="clear" w:pos="1260"/>
          <w:tab w:val="num" w:pos="720"/>
        </w:tabs>
        <w:snapToGrid w:val="0"/>
        <w:spacing w:line="360" w:lineRule="auto"/>
        <w:ind w:left="0" w:firstLine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学校资助每位培养对象经费，</w:t>
      </w:r>
      <w:r w:rsidR="00BD25B1">
        <w:rPr>
          <w:rFonts w:ascii="宋体" w:hAnsi="宋体" w:hint="eastAsia"/>
          <w:szCs w:val="21"/>
        </w:rPr>
        <w:t>三年</w:t>
      </w:r>
      <w:r>
        <w:rPr>
          <w:rFonts w:ascii="宋体" w:hAnsi="宋体" w:hint="eastAsia"/>
          <w:szCs w:val="21"/>
        </w:rPr>
        <w:t>分别为：</w:t>
      </w:r>
      <w:r w:rsidR="00BD25B1">
        <w:rPr>
          <w:rFonts w:ascii="宋体" w:hAnsi="宋体" w:hint="eastAsia"/>
          <w:szCs w:val="21"/>
        </w:rPr>
        <w:t>青年学者</w:t>
      </w:r>
      <w:r w:rsidR="00C437E4">
        <w:rPr>
          <w:rFonts w:ascii="宋体" w:hAnsi="宋体" w:hint="eastAsia"/>
          <w:szCs w:val="21"/>
        </w:rPr>
        <w:t>8</w:t>
      </w:r>
      <w:r w:rsidR="00BD25B1">
        <w:rPr>
          <w:rFonts w:ascii="宋体" w:hAnsi="宋体" w:hint="eastAsia"/>
          <w:szCs w:val="21"/>
        </w:rPr>
        <w:t>万；优秀青年学术骨干</w:t>
      </w:r>
      <w:r w:rsidR="00C437E4">
        <w:rPr>
          <w:rFonts w:ascii="宋体" w:hAnsi="宋体" w:hint="eastAsia"/>
          <w:szCs w:val="21"/>
        </w:rPr>
        <w:t>6</w:t>
      </w:r>
      <w:r w:rsidR="00BD25B1">
        <w:rPr>
          <w:rFonts w:ascii="宋体" w:hAnsi="宋体" w:hint="eastAsia"/>
          <w:szCs w:val="21"/>
        </w:rPr>
        <w:t>万；优秀青年教师</w:t>
      </w:r>
      <w:r w:rsidR="00C437E4">
        <w:rPr>
          <w:rFonts w:ascii="宋体" w:hAnsi="宋体" w:hint="eastAsia"/>
          <w:szCs w:val="21"/>
        </w:rPr>
        <w:t>5</w:t>
      </w:r>
      <w:r w:rsidR="00BD25B1">
        <w:rPr>
          <w:rFonts w:ascii="宋体" w:hAnsi="宋体" w:hint="eastAsia"/>
          <w:szCs w:val="21"/>
        </w:rPr>
        <w:t>万。</w:t>
      </w:r>
      <w:r w:rsidR="008F1884">
        <w:rPr>
          <w:rFonts w:ascii="宋体" w:hAnsi="宋体" w:hint="eastAsia"/>
          <w:szCs w:val="21"/>
        </w:rPr>
        <w:t>资助经费主要用于培养对象的个人生活补贴。</w:t>
      </w:r>
    </w:p>
    <w:p w:rsidR="00187517" w:rsidRDefault="00D2647A" w:rsidP="00253A9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253A9F">
        <w:rPr>
          <w:rFonts w:ascii="宋体" w:hAnsi="宋体" w:hint="eastAsia"/>
          <w:szCs w:val="21"/>
        </w:rPr>
        <w:t xml:space="preserve">    </w:t>
      </w:r>
      <w:r w:rsidR="002B3FF3">
        <w:rPr>
          <w:rFonts w:ascii="宋体" w:hAnsi="宋体" w:hint="eastAsia"/>
          <w:szCs w:val="21"/>
        </w:rPr>
        <w:t>六</w:t>
      </w:r>
      <w:r w:rsidR="00402450">
        <w:rPr>
          <w:rFonts w:ascii="宋体" w:hAnsi="宋体" w:hint="eastAsia"/>
          <w:szCs w:val="21"/>
        </w:rPr>
        <w:t>．</w:t>
      </w:r>
      <w:r w:rsidR="00366718">
        <w:rPr>
          <w:rFonts w:ascii="宋体" w:hAnsi="宋体" w:hint="eastAsia"/>
          <w:szCs w:val="21"/>
        </w:rPr>
        <w:t>考核</w:t>
      </w:r>
    </w:p>
    <w:p w:rsidR="00065B55" w:rsidRDefault="00366718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培养对象每年进行书面小结，由</w:t>
      </w:r>
      <w:r w:rsidR="00065B55">
        <w:rPr>
          <w:rFonts w:ascii="宋体" w:hAnsi="宋体" w:hint="eastAsia"/>
          <w:szCs w:val="21"/>
        </w:rPr>
        <w:t>学院、</w:t>
      </w:r>
      <w:r>
        <w:rPr>
          <w:rFonts w:ascii="宋体" w:hAnsi="宋体" w:hint="eastAsia"/>
          <w:szCs w:val="21"/>
        </w:rPr>
        <w:t>学校</w:t>
      </w:r>
      <w:r w:rsidR="00EF26B9">
        <w:rPr>
          <w:rFonts w:ascii="宋体" w:hAnsi="宋体" w:hint="eastAsia"/>
          <w:szCs w:val="21"/>
        </w:rPr>
        <w:t>实施</w:t>
      </w:r>
      <w:r w:rsidR="00EA2666">
        <w:rPr>
          <w:rFonts w:ascii="宋体" w:hAnsi="宋体" w:hint="eastAsia"/>
          <w:szCs w:val="21"/>
        </w:rPr>
        <w:t>考核，确定是否继续培养</w:t>
      </w:r>
      <w:r>
        <w:rPr>
          <w:rFonts w:ascii="宋体" w:hAnsi="宋体" w:hint="eastAsia"/>
          <w:szCs w:val="21"/>
        </w:rPr>
        <w:t>；三年培养期结束时由</w:t>
      </w:r>
      <w:r w:rsidR="00F125D4">
        <w:rPr>
          <w:rFonts w:ascii="宋体" w:hAnsi="宋体" w:hint="eastAsia"/>
          <w:szCs w:val="21"/>
        </w:rPr>
        <w:t>专家和职能部门</w:t>
      </w:r>
      <w:r>
        <w:rPr>
          <w:rFonts w:ascii="宋体" w:hAnsi="宋体" w:hint="eastAsia"/>
          <w:szCs w:val="21"/>
        </w:rPr>
        <w:t>对培养对象</w:t>
      </w:r>
      <w:r w:rsidR="00EF26B9">
        <w:rPr>
          <w:rFonts w:ascii="宋体" w:hAnsi="宋体" w:hint="eastAsia"/>
          <w:szCs w:val="21"/>
        </w:rPr>
        <w:t>实施</w:t>
      </w:r>
      <w:r>
        <w:rPr>
          <w:rFonts w:ascii="宋体" w:hAnsi="宋体" w:hint="eastAsia"/>
          <w:szCs w:val="21"/>
        </w:rPr>
        <w:t>面试考核，确定等</w:t>
      </w:r>
      <w:r w:rsidR="00EF26B9"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。</w:t>
      </w:r>
    </w:p>
    <w:p w:rsidR="00402450" w:rsidRDefault="00402450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七．</w:t>
      </w:r>
      <w:r w:rsidR="00A73F06">
        <w:rPr>
          <w:rFonts w:ascii="宋体" w:hAnsi="宋体" w:hint="eastAsia"/>
          <w:szCs w:val="21"/>
        </w:rPr>
        <w:t>其他</w:t>
      </w:r>
    </w:p>
    <w:p w:rsidR="00402450" w:rsidRPr="00402450" w:rsidRDefault="00402450" w:rsidP="001E31BE"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A73F06">
        <w:rPr>
          <w:rFonts w:ascii="宋体" w:hAnsi="宋体" w:hint="eastAsia"/>
          <w:szCs w:val="21"/>
        </w:rPr>
        <w:t xml:space="preserve"> </w:t>
      </w:r>
      <w:r w:rsidRPr="00402450">
        <w:rPr>
          <w:rFonts w:ascii="宋体" w:hAnsi="宋体" w:hint="eastAsia"/>
          <w:szCs w:val="21"/>
        </w:rPr>
        <w:t>培养对象的日常管理由学院及人事处负责。</w:t>
      </w:r>
      <w:r w:rsidRPr="00402450">
        <w:rPr>
          <w:rFonts w:ascii="宋体" w:hAnsi="宋体" w:hint="eastAsia"/>
          <w:szCs w:val="21"/>
        </w:rPr>
        <w:br/>
        <w:t xml:space="preserve">    </w:t>
      </w:r>
      <w:r w:rsidR="00B308BB">
        <w:rPr>
          <w:rFonts w:ascii="宋体" w:hAnsi="宋体" w:hint="eastAsia"/>
          <w:szCs w:val="21"/>
        </w:rPr>
        <w:t>2</w:t>
      </w:r>
      <w:r w:rsidR="00A73F06">
        <w:rPr>
          <w:rFonts w:ascii="宋体" w:hAnsi="宋体" w:hint="eastAsia"/>
          <w:szCs w:val="21"/>
        </w:rPr>
        <w:t xml:space="preserve">. </w:t>
      </w:r>
      <w:r w:rsidRPr="00402450">
        <w:rPr>
          <w:rFonts w:ascii="宋体" w:hAnsi="宋体" w:hint="eastAsia"/>
          <w:szCs w:val="21"/>
        </w:rPr>
        <w:t>本办法由人事处负责解释。</w:t>
      </w:r>
    </w:p>
    <w:p w:rsidR="00213D0B" w:rsidRDefault="00213D0B" w:rsidP="00366718">
      <w:pPr>
        <w:snapToGrid w:val="0"/>
        <w:spacing w:line="400" w:lineRule="exact"/>
        <w:ind w:firstLine="420"/>
        <w:rPr>
          <w:rFonts w:ascii="宋体" w:hAnsi="宋体"/>
          <w:szCs w:val="21"/>
        </w:rPr>
      </w:pPr>
    </w:p>
    <w:p w:rsidR="00213D0B" w:rsidRDefault="00213D0B" w:rsidP="00213D0B">
      <w:pPr>
        <w:snapToGrid w:val="0"/>
        <w:spacing w:line="400" w:lineRule="exact"/>
        <w:ind w:firstLineChars="3000" w:firstLine="63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上海师范大学</w:t>
      </w:r>
    </w:p>
    <w:p w:rsidR="00213D0B" w:rsidRPr="00213D0B" w:rsidRDefault="007B391E" w:rsidP="00213D0B">
      <w:pPr>
        <w:snapToGrid w:val="0"/>
        <w:spacing w:line="400" w:lineRule="exact"/>
        <w:ind w:firstLineChars="3050" w:firstLine="6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2017年9月</w:t>
      </w:r>
    </w:p>
    <w:sectPr w:rsidR="00213D0B" w:rsidRPr="00213D0B" w:rsidSect="00A73F06">
      <w:pgSz w:w="11906" w:h="16838"/>
      <w:pgMar w:top="1440" w:right="1106" w:bottom="1246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98" w:rsidRDefault="00B27498" w:rsidP="00EA7166">
      <w:r>
        <w:separator/>
      </w:r>
    </w:p>
  </w:endnote>
  <w:endnote w:type="continuationSeparator" w:id="0">
    <w:p w:rsidR="00B27498" w:rsidRDefault="00B27498" w:rsidP="00EA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98" w:rsidRDefault="00B27498" w:rsidP="00EA7166">
      <w:r>
        <w:separator/>
      </w:r>
    </w:p>
  </w:footnote>
  <w:footnote w:type="continuationSeparator" w:id="0">
    <w:p w:rsidR="00B27498" w:rsidRDefault="00B27498" w:rsidP="00EA7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73F"/>
    <w:multiLevelType w:val="hybridMultilevel"/>
    <w:tmpl w:val="C3C8736C"/>
    <w:lvl w:ilvl="0" w:tplc="2D44FD6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B4753CE"/>
    <w:multiLevelType w:val="hybridMultilevel"/>
    <w:tmpl w:val="2CAE715E"/>
    <w:lvl w:ilvl="0" w:tplc="B120C752">
      <w:start w:val="4"/>
      <w:numFmt w:val="japaneseCounting"/>
      <w:lvlText w:val="%1．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07E5FA2"/>
    <w:multiLevelType w:val="hybridMultilevel"/>
    <w:tmpl w:val="F12A78FA"/>
    <w:lvl w:ilvl="0" w:tplc="67FC876C">
      <w:start w:val="1"/>
      <w:numFmt w:val="decimal"/>
      <w:lvlText w:val="%1．"/>
      <w:lvlJc w:val="left"/>
      <w:pPr>
        <w:ind w:left="735" w:hanging="735"/>
      </w:pPr>
      <w:rPr>
        <w:rFonts w:hint="default"/>
      </w:rPr>
    </w:lvl>
    <w:lvl w:ilvl="1" w:tplc="7E32CA26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15503F"/>
    <w:multiLevelType w:val="hybridMultilevel"/>
    <w:tmpl w:val="268EA1B2"/>
    <w:lvl w:ilvl="0" w:tplc="794A6D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52F2F36"/>
    <w:multiLevelType w:val="hybridMultilevel"/>
    <w:tmpl w:val="E91EEA20"/>
    <w:lvl w:ilvl="0" w:tplc="B4F6F2FA">
      <w:start w:val="1"/>
      <w:numFmt w:val="japaneseCounting"/>
      <w:lvlText w:val="%1．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2593DF1"/>
    <w:multiLevelType w:val="hybridMultilevel"/>
    <w:tmpl w:val="8856E5F8"/>
    <w:lvl w:ilvl="0" w:tplc="CF92D50E">
      <w:start w:val="1"/>
      <w:numFmt w:val="japaneseCounting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839A503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A4A796E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633A00B4"/>
    <w:multiLevelType w:val="hybridMultilevel"/>
    <w:tmpl w:val="2A0A1132"/>
    <w:lvl w:ilvl="0" w:tplc="1C263008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73670CA5"/>
    <w:multiLevelType w:val="hybridMultilevel"/>
    <w:tmpl w:val="A0F666A0"/>
    <w:lvl w:ilvl="0" w:tplc="FEA841F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97"/>
    <w:rsid w:val="00002E75"/>
    <w:rsid w:val="00002F2F"/>
    <w:rsid w:val="00004381"/>
    <w:rsid w:val="000045B9"/>
    <w:rsid w:val="000100F4"/>
    <w:rsid w:val="000120DA"/>
    <w:rsid w:val="00013C64"/>
    <w:rsid w:val="000211FF"/>
    <w:rsid w:val="0002321D"/>
    <w:rsid w:val="00023D68"/>
    <w:rsid w:val="0002480E"/>
    <w:rsid w:val="00027E4F"/>
    <w:rsid w:val="00033CF6"/>
    <w:rsid w:val="00036617"/>
    <w:rsid w:val="0004110C"/>
    <w:rsid w:val="00043E6E"/>
    <w:rsid w:val="000449F4"/>
    <w:rsid w:val="00047080"/>
    <w:rsid w:val="000475AD"/>
    <w:rsid w:val="00050C34"/>
    <w:rsid w:val="00051684"/>
    <w:rsid w:val="00054904"/>
    <w:rsid w:val="00054C9B"/>
    <w:rsid w:val="00054FCE"/>
    <w:rsid w:val="000550AF"/>
    <w:rsid w:val="00055B26"/>
    <w:rsid w:val="00062D93"/>
    <w:rsid w:val="00062F3A"/>
    <w:rsid w:val="00063167"/>
    <w:rsid w:val="00065B55"/>
    <w:rsid w:val="00066B23"/>
    <w:rsid w:val="00067A9D"/>
    <w:rsid w:val="000720E7"/>
    <w:rsid w:val="0007501E"/>
    <w:rsid w:val="0008191E"/>
    <w:rsid w:val="000831F3"/>
    <w:rsid w:val="00083D7A"/>
    <w:rsid w:val="00085016"/>
    <w:rsid w:val="000854F8"/>
    <w:rsid w:val="0008742E"/>
    <w:rsid w:val="00090C82"/>
    <w:rsid w:val="00090CEE"/>
    <w:rsid w:val="000949BF"/>
    <w:rsid w:val="000A01BA"/>
    <w:rsid w:val="000A18CA"/>
    <w:rsid w:val="000A7C4A"/>
    <w:rsid w:val="000B0182"/>
    <w:rsid w:val="000B349F"/>
    <w:rsid w:val="000B4F86"/>
    <w:rsid w:val="000B591F"/>
    <w:rsid w:val="000B5FDF"/>
    <w:rsid w:val="000B7C69"/>
    <w:rsid w:val="000C0406"/>
    <w:rsid w:val="000C1C6F"/>
    <w:rsid w:val="000C1C95"/>
    <w:rsid w:val="000C35BB"/>
    <w:rsid w:val="000C4210"/>
    <w:rsid w:val="000C5766"/>
    <w:rsid w:val="000C720B"/>
    <w:rsid w:val="000D0028"/>
    <w:rsid w:val="000D44AB"/>
    <w:rsid w:val="000D44E7"/>
    <w:rsid w:val="000D6537"/>
    <w:rsid w:val="000D6A78"/>
    <w:rsid w:val="000E178C"/>
    <w:rsid w:val="000E2247"/>
    <w:rsid w:val="000E34B0"/>
    <w:rsid w:val="000F6575"/>
    <w:rsid w:val="001014FF"/>
    <w:rsid w:val="00105F9F"/>
    <w:rsid w:val="001074EA"/>
    <w:rsid w:val="0010771E"/>
    <w:rsid w:val="00107D35"/>
    <w:rsid w:val="00110177"/>
    <w:rsid w:val="0011027C"/>
    <w:rsid w:val="00110753"/>
    <w:rsid w:val="00111683"/>
    <w:rsid w:val="00114794"/>
    <w:rsid w:val="00126877"/>
    <w:rsid w:val="00126BAE"/>
    <w:rsid w:val="00132596"/>
    <w:rsid w:val="001328CD"/>
    <w:rsid w:val="00137BA3"/>
    <w:rsid w:val="00141DAF"/>
    <w:rsid w:val="001430CF"/>
    <w:rsid w:val="00143850"/>
    <w:rsid w:val="00143B65"/>
    <w:rsid w:val="00144E39"/>
    <w:rsid w:val="00153142"/>
    <w:rsid w:val="00153163"/>
    <w:rsid w:val="00160C9E"/>
    <w:rsid w:val="00161442"/>
    <w:rsid w:val="00166911"/>
    <w:rsid w:val="00175AAD"/>
    <w:rsid w:val="001818FB"/>
    <w:rsid w:val="00182196"/>
    <w:rsid w:val="00183C00"/>
    <w:rsid w:val="00186413"/>
    <w:rsid w:val="00187517"/>
    <w:rsid w:val="00191A44"/>
    <w:rsid w:val="00192C6A"/>
    <w:rsid w:val="00194464"/>
    <w:rsid w:val="001A0227"/>
    <w:rsid w:val="001A4778"/>
    <w:rsid w:val="001A5B6A"/>
    <w:rsid w:val="001A6624"/>
    <w:rsid w:val="001A78C2"/>
    <w:rsid w:val="001B0EF7"/>
    <w:rsid w:val="001B2CC9"/>
    <w:rsid w:val="001B4B39"/>
    <w:rsid w:val="001B4BED"/>
    <w:rsid w:val="001B5094"/>
    <w:rsid w:val="001B5F69"/>
    <w:rsid w:val="001C2C78"/>
    <w:rsid w:val="001C3370"/>
    <w:rsid w:val="001C4392"/>
    <w:rsid w:val="001C654A"/>
    <w:rsid w:val="001D00E3"/>
    <w:rsid w:val="001D0757"/>
    <w:rsid w:val="001D434B"/>
    <w:rsid w:val="001E31BE"/>
    <w:rsid w:val="001F21C1"/>
    <w:rsid w:val="001F3C1A"/>
    <w:rsid w:val="001F4DB7"/>
    <w:rsid w:val="001F662B"/>
    <w:rsid w:val="001F744A"/>
    <w:rsid w:val="00201848"/>
    <w:rsid w:val="002034EA"/>
    <w:rsid w:val="00205CE3"/>
    <w:rsid w:val="002067A7"/>
    <w:rsid w:val="00211228"/>
    <w:rsid w:val="00213D0B"/>
    <w:rsid w:val="002177EC"/>
    <w:rsid w:val="00220DE5"/>
    <w:rsid w:val="00220FBC"/>
    <w:rsid w:val="00227291"/>
    <w:rsid w:val="0022740D"/>
    <w:rsid w:val="00231071"/>
    <w:rsid w:val="00234CF3"/>
    <w:rsid w:val="00235268"/>
    <w:rsid w:val="002361C0"/>
    <w:rsid w:val="00237139"/>
    <w:rsid w:val="00237428"/>
    <w:rsid w:val="00237576"/>
    <w:rsid w:val="00237FA0"/>
    <w:rsid w:val="0024405E"/>
    <w:rsid w:val="00245967"/>
    <w:rsid w:val="00253A9F"/>
    <w:rsid w:val="0026421D"/>
    <w:rsid w:val="00264D76"/>
    <w:rsid w:val="00280A11"/>
    <w:rsid w:val="00281EBD"/>
    <w:rsid w:val="00287383"/>
    <w:rsid w:val="00287632"/>
    <w:rsid w:val="0029253E"/>
    <w:rsid w:val="00293BCA"/>
    <w:rsid w:val="002974B5"/>
    <w:rsid w:val="002A2934"/>
    <w:rsid w:val="002A3440"/>
    <w:rsid w:val="002A436F"/>
    <w:rsid w:val="002A45A6"/>
    <w:rsid w:val="002A5C8B"/>
    <w:rsid w:val="002A6275"/>
    <w:rsid w:val="002A6C71"/>
    <w:rsid w:val="002B3FF3"/>
    <w:rsid w:val="002B48A0"/>
    <w:rsid w:val="002B7E91"/>
    <w:rsid w:val="002C1882"/>
    <w:rsid w:val="002C7ED5"/>
    <w:rsid w:val="002D1C13"/>
    <w:rsid w:val="002D1DDE"/>
    <w:rsid w:val="002D3EE6"/>
    <w:rsid w:val="002D46A8"/>
    <w:rsid w:val="002D4ADF"/>
    <w:rsid w:val="002D4EBB"/>
    <w:rsid w:val="002D676A"/>
    <w:rsid w:val="002E0326"/>
    <w:rsid w:val="002E33B8"/>
    <w:rsid w:val="002F037C"/>
    <w:rsid w:val="002F0B30"/>
    <w:rsid w:val="002F1EE6"/>
    <w:rsid w:val="002F1F85"/>
    <w:rsid w:val="002F2794"/>
    <w:rsid w:val="002F515A"/>
    <w:rsid w:val="002F56EB"/>
    <w:rsid w:val="002F5F2F"/>
    <w:rsid w:val="002F6135"/>
    <w:rsid w:val="00300640"/>
    <w:rsid w:val="00302553"/>
    <w:rsid w:val="00304E15"/>
    <w:rsid w:val="00312778"/>
    <w:rsid w:val="003133D7"/>
    <w:rsid w:val="00313AAC"/>
    <w:rsid w:val="00313EF0"/>
    <w:rsid w:val="00315606"/>
    <w:rsid w:val="003175AB"/>
    <w:rsid w:val="0032091F"/>
    <w:rsid w:val="00320DEA"/>
    <w:rsid w:val="00322506"/>
    <w:rsid w:val="00323817"/>
    <w:rsid w:val="00325614"/>
    <w:rsid w:val="00325BD4"/>
    <w:rsid w:val="00331D18"/>
    <w:rsid w:val="003358C8"/>
    <w:rsid w:val="00341650"/>
    <w:rsid w:val="00341FAA"/>
    <w:rsid w:val="00345490"/>
    <w:rsid w:val="003473B8"/>
    <w:rsid w:val="003551B7"/>
    <w:rsid w:val="003565F6"/>
    <w:rsid w:val="00357951"/>
    <w:rsid w:val="00357C55"/>
    <w:rsid w:val="0036015A"/>
    <w:rsid w:val="00361705"/>
    <w:rsid w:val="00364DDB"/>
    <w:rsid w:val="00365411"/>
    <w:rsid w:val="00365637"/>
    <w:rsid w:val="00365E44"/>
    <w:rsid w:val="00366718"/>
    <w:rsid w:val="003673AF"/>
    <w:rsid w:val="0037365F"/>
    <w:rsid w:val="00374720"/>
    <w:rsid w:val="003760A3"/>
    <w:rsid w:val="003764DB"/>
    <w:rsid w:val="003849C9"/>
    <w:rsid w:val="00390C17"/>
    <w:rsid w:val="0039367A"/>
    <w:rsid w:val="003A12C4"/>
    <w:rsid w:val="003A533B"/>
    <w:rsid w:val="003A5A9B"/>
    <w:rsid w:val="003A747F"/>
    <w:rsid w:val="003B1976"/>
    <w:rsid w:val="003B63FF"/>
    <w:rsid w:val="003B7A03"/>
    <w:rsid w:val="003C110F"/>
    <w:rsid w:val="003C3A36"/>
    <w:rsid w:val="003C4310"/>
    <w:rsid w:val="003D0084"/>
    <w:rsid w:val="003D1BEB"/>
    <w:rsid w:val="003D1FB6"/>
    <w:rsid w:val="003D5805"/>
    <w:rsid w:val="003D7AD3"/>
    <w:rsid w:val="003E33C3"/>
    <w:rsid w:val="003E475D"/>
    <w:rsid w:val="003F1F47"/>
    <w:rsid w:val="003F30E2"/>
    <w:rsid w:val="003F5A1E"/>
    <w:rsid w:val="00402450"/>
    <w:rsid w:val="00402CFD"/>
    <w:rsid w:val="00404085"/>
    <w:rsid w:val="0041534C"/>
    <w:rsid w:val="00415643"/>
    <w:rsid w:val="00415EF5"/>
    <w:rsid w:val="00415F0A"/>
    <w:rsid w:val="0042026F"/>
    <w:rsid w:val="00422F96"/>
    <w:rsid w:val="004233E9"/>
    <w:rsid w:val="00432875"/>
    <w:rsid w:val="004343A7"/>
    <w:rsid w:val="004343C6"/>
    <w:rsid w:val="0044045D"/>
    <w:rsid w:val="00442D3C"/>
    <w:rsid w:val="0045455B"/>
    <w:rsid w:val="00455801"/>
    <w:rsid w:val="0045656F"/>
    <w:rsid w:val="004575FB"/>
    <w:rsid w:val="00460B0E"/>
    <w:rsid w:val="00461B26"/>
    <w:rsid w:val="004675F6"/>
    <w:rsid w:val="0047127E"/>
    <w:rsid w:val="00472026"/>
    <w:rsid w:val="004739EB"/>
    <w:rsid w:val="00475878"/>
    <w:rsid w:val="00475C6C"/>
    <w:rsid w:val="00477139"/>
    <w:rsid w:val="004776AD"/>
    <w:rsid w:val="0048251F"/>
    <w:rsid w:val="00484782"/>
    <w:rsid w:val="00484E08"/>
    <w:rsid w:val="00485793"/>
    <w:rsid w:val="00487347"/>
    <w:rsid w:val="00490520"/>
    <w:rsid w:val="004908AE"/>
    <w:rsid w:val="00495317"/>
    <w:rsid w:val="0049665F"/>
    <w:rsid w:val="00497AD3"/>
    <w:rsid w:val="00497F7E"/>
    <w:rsid w:val="004A0318"/>
    <w:rsid w:val="004A0C87"/>
    <w:rsid w:val="004A670A"/>
    <w:rsid w:val="004B1FC0"/>
    <w:rsid w:val="004C2063"/>
    <w:rsid w:val="004C757C"/>
    <w:rsid w:val="004C7983"/>
    <w:rsid w:val="004D1376"/>
    <w:rsid w:val="004D1F04"/>
    <w:rsid w:val="004D598F"/>
    <w:rsid w:val="004D7D74"/>
    <w:rsid w:val="004E0B91"/>
    <w:rsid w:val="004E2A2D"/>
    <w:rsid w:val="004E3FE7"/>
    <w:rsid w:val="004E72BE"/>
    <w:rsid w:val="004E7905"/>
    <w:rsid w:val="004F0EC8"/>
    <w:rsid w:val="004F724D"/>
    <w:rsid w:val="00503953"/>
    <w:rsid w:val="00505571"/>
    <w:rsid w:val="0051166A"/>
    <w:rsid w:val="0051529D"/>
    <w:rsid w:val="0051692F"/>
    <w:rsid w:val="0052103A"/>
    <w:rsid w:val="005227B7"/>
    <w:rsid w:val="00523DCA"/>
    <w:rsid w:val="00525D50"/>
    <w:rsid w:val="005266E5"/>
    <w:rsid w:val="00543264"/>
    <w:rsid w:val="00545F83"/>
    <w:rsid w:val="00550E34"/>
    <w:rsid w:val="00551F71"/>
    <w:rsid w:val="0055474F"/>
    <w:rsid w:val="00555706"/>
    <w:rsid w:val="0056410B"/>
    <w:rsid w:val="00565127"/>
    <w:rsid w:val="005707B1"/>
    <w:rsid w:val="0057131B"/>
    <w:rsid w:val="005732F5"/>
    <w:rsid w:val="005741E5"/>
    <w:rsid w:val="00581809"/>
    <w:rsid w:val="00581C07"/>
    <w:rsid w:val="00582ED2"/>
    <w:rsid w:val="00585513"/>
    <w:rsid w:val="00585865"/>
    <w:rsid w:val="0058593B"/>
    <w:rsid w:val="00585D19"/>
    <w:rsid w:val="00587BF2"/>
    <w:rsid w:val="00590670"/>
    <w:rsid w:val="00591FFF"/>
    <w:rsid w:val="005A1B73"/>
    <w:rsid w:val="005A69AD"/>
    <w:rsid w:val="005A789E"/>
    <w:rsid w:val="005B04A6"/>
    <w:rsid w:val="005B35B9"/>
    <w:rsid w:val="005B7DF4"/>
    <w:rsid w:val="005C0D9B"/>
    <w:rsid w:val="005C429B"/>
    <w:rsid w:val="005C7DB0"/>
    <w:rsid w:val="005D1E44"/>
    <w:rsid w:val="005D2119"/>
    <w:rsid w:val="005E2242"/>
    <w:rsid w:val="005E2E66"/>
    <w:rsid w:val="005E4E62"/>
    <w:rsid w:val="005E7458"/>
    <w:rsid w:val="005F1A25"/>
    <w:rsid w:val="005F446F"/>
    <w:rsid w:val="005F6B47"/>
    <w:rsid w:val="006019A5"/>
    <w:rsid w:val="00602DB7"/>
    <w:rsid w:val="00605F6E"/>
    <w:rsid w:val="00611C2E"/>
    <w:rsid w:val="006168A1"/>
    <w:rsid w:val="00620716"/>
    <w:rsid w:val="006207C4"/>
    <w:rsid w:val="0062166D"/>
    <w:rsid w:val="006234D1"/>
    <w:rsid w:val="00627488"/>
    <w:rsid w:val="006315E5"/>
    <w:rsid w:val="00641307"/>
    <w:rsid w:val="00645C8A"/>
    <w:rsid w:val="00646265"/>
    <w:rsid w:val="006548B9"/>
    <w:rsid w:val="006551BD"/>
    <w:rsid w:val="00655C16"/>
    <w:rsid w:val="0066410D"/>
    <w:rsid w:val="00676210"/>
    <w:rsid w:val="006811F6"/>
    <w:rsid w:val="0068175B"/>
    <w:rsid w:val="00681B6F"/>
    <w:rsid w:val="0068661D"/>
    <w:rsid w:val="006870F3"/>
    <w:rsid w:val="00692797"/>
    <w:rsid w:val="00692D03"/>
    <w:rsid w:val="006962AD"/>
    <w:rsid w:val="00696B54"/>
    <w:rsid w:val="00697918"/>
    <w:rsid w:val="006A020F"/>
    <w:rsid w:val="006A64D9"/>
    <w:rsid w:val="006A7E5E"/>
    <w:rsid w:val="006B09B5"/>
    <w:rsid w:val="006B3D5F"/>
    <w:rsid w:val="006B517D"/>
    <w:rsid w:val="006B5A86"/>
    <w:rsid w:val="006C0B63"/>
    <w:rsid w:val="006C2BB7"/>
    <w:rsid w:val="006C3F62"/>
    <w:rsid w:val="006C5620"/>
    <w:rsid w:val="006C578B"/>
    <w:rsid w:val="006D09B9"/>
    <w:rsid w:val="006D4991"/>
    <w:rsid w:val="006D5EB3"/>
    <w:rsid w:val="006D7445"/>
    <w:rsid w:val="006D7512"/>
    <w:rsid w:val="006E354C"/>
    <w:rsid w:val="006F23CA"/>
    <w:rsid w:val="00705A9C"/>
    <w:rsid w:val="0070708F"/>
    <w:rsid w:val="0071090C"/>
    <w:rsid w:val="007129FB"/>
    <w:rsid w:val="00712D37"/>
    <w:rsid w:val="007137F3"/>
    <w:rsid w:val="0071405A"/>
    <w:rsid w:val="00715666"/>
    <w:rsid w:val="00716236"/>
    <w:rsid w:val="00726201"/>
    <w:rsid w:val="0072721F"/>
    <w:rsid w:val="007276E7"/>
    <w:rsid w:val="007279EA"/>
    <w:rsid w:val="00727A09"/>
    <w:rsid w:val="00727B1D"/>
    <w:rsid w:val="007315A7"/>
    <w:rsid w:val="007402E0"/>
    <w:rsid w:val="00740AFC"/>
    <w:rsid w:val="00741B81"/>
    <w:rsid w:val="007464AC"/>
    <w:rsid w:val="00750A80"/>
    <w:rsid w:val="00752749"/>
    <w:rsid w:val="007528FC"/>
    <w:rsid w:val="007532E8"/>
    <w:rsid w:val="00757FFA"/>
    <w:rsid w:val="00761AE9"/>
    <w:rsid w:val="007634C8"/>
    <w:rsid w:val="0076379B"/>
    <w:rsid w:val="00763BD2"/>
    <w:rsid w:val="00764756"/>
    <w:rsid w:val="007647D4"/>
    <w:rsid w:val="00774376"/>
    <w:rsid w:val="00775AED"/>
    <w:rsid w:val="00775C4F"/>
    <w:rsid w:val="00776021"/>
    <w:rsid w:val="0077692A"/>
    <w:rsid w:val="00777A3D"/>
    <w:rsid w:val="00781E19"/>
    <w:rsid w:val="007861D8"/>
    <w:rsid w:val="007863E7"/>
    <w:rsid w:val="007866DC"/>
    <w:rsid w:val="00790642"/>
    <w:rsid w:val="00790D63"/>
    <w:rsid w:val="007934CC"/>
    <w:rsid w:val="00795693"/>
    <w:rsid w:val="00796D38"/>
    <w:rsid w:val="00796DC3"/>
    <w:rsid w:val="007A3E0A"/>
    <w:rsid w:val="007A581E"/>
    <w:rsid w:val="007A6536"/>
    <w:rsid w:val="007B0E4D"/>
    <w:rsid w:val="007B17D1"/>
    <w:rsid w:val="007B1D0F"/>
    <w:rsid w:val="007B391E"/>
    <w:rsid w:val="007B6F94"/>
    <w:rsid w:val="007C022F"/>
    <w:rsid w:val="007C145B"/>
    <w:rsid w:val="007C38DB"/>
    <w:rsid w:val="007C6B14"/>
    <w:rsid w:val="007D1B4F"/>
    <w:rsid w:val="007D2102"/>
    <w:rsid w:val="007D36FF"/>
    <w:rsid w:val="007E74F6"/>
    <w:rsid w:val="007F0E19"/>
    <w:rsid w:val="007F4A3C"/>
    <w:rsid w:val="008012B7"/>
    <w:rsid w:val="0080416E"/>
    <w:rsid w:val="00805066"/>
    <w:rsid w:val="00806B83"/>
    <w:rsid w:val="008122E3"/>
    <w:rsid w:val="008145AC"/>
    <w:rsid w:val="008225A7"/>
    <w:rsid w:val="00832574"/>
    <w:rsid w:val="008366C0"/>
    <w:rsid w:val="0084008F"/>
    <w:rsid w:val="00843324"/>
    <w:rsid w:val="008435EB"/>
    <w:rsid w:val="00844327"/>
    <w:rsid w:val="008456BF"/>
    <w:rsid w:val="008476A9"/>
    <w:rsid w:val="00847805"/>
    <w:rsid w:val="00847827"/>
    <w:rsid w:val="00847A6E"/>
    <w:rsid w:val="00850942"/>
    <w:rsid w:val="00851D41"/>
    <w:rsid w:val="0085285B"/>
    <w:rsid w:val="00853318"/>
    <w:rsid w:val="00860E19"/>
    <w:rsid w:val="008632D2"/>
    <w:rsid w:val="00863B8A"/>
    <w:rsid w:val="008678CA"/>
    <w:rsid w:val="008728B9"/>
    <w:rsid w:val="00877260"/>
    <w:rsid w:val="00877914"/>
    <w:rsid w:val="00880748"/>
    <w:rsid w:val="00882117"/>
    <w:rsid w:val="00891150"/>
    <w:rsid w:val="00891B8D"/>
    <w:rsid w:val="00894133"/>
    <w:rsid w:val="008952FC"/>
    <w:rsid w:val="00896D2E"/>
    <w:rsid w:val="008A0248"/>
    <w:rsid w:val="008A1759"/>
    <w:rsid w:val="008A1D45"/>
    <w:rsid w:val="008A1EBC"/>
    <w:rsid w:val="008A391C"/>
    <w:rsid w:val="008A61DA"/>
    <w:rsid w:val="008B3692"/>
    <w:rsid w:val="008B5AF4"/>
    <w:rsid w:val="008C0E82"/>
    <w:rsid w:val="008C18F7"/>
    <w:rsid w:val="008C245E"/>
    <w:rsid w:val="008C2DCB"/>
    <w:rsid w:val="008C6A5E"/>
    <w:rsid w:val="008D0CAA"/>
    <w:rsid w:val="008D10C2"/>
    <w:rsid w:val="008D1736"/>
    <w:rsid w:val="008D368E"/>
    <w:rsid w:val="008D3EDE"/>
    <w:rsid w:val="008D4D6E"/>
    <w:rsid w:val="008D4F6E"/>
    <w:rsid w:val="008D6B37"/>
    <w:rsid w:val="008E11D5"/>
    <w:rsid w:val="008E15C9"/>
    <w:rsid w:val="008E1AF1"/>
    <w:rsid w:val="008E4405"/>
    <w:rsid w:val="008E49A4"/>
    <w:rsid w:val="008F07CC"/>
    <w:rsid w:val="008F1884"/>
    <w:rsid w:val="008F22A3"/>
    <w:rsid w:val="008F2527"/>
    <w:rsid w:val="008F4A33"/>
    <w:rsid w:val="008F584B"/>
    <w:rsid w:val="008F766D"/>
    <w:rsid w:val="009012AE"/>
    <w:rsid w:val="00904D58"/>
    <w:rsid w:val="0090783F"/>
    <w:rsid w:val="00915C49"/>
    <w:rsid w:val="009162B3"/>
    <w:rsid w:val="00941FC4"/>
    <w:rsid w:val="00945128"/>
    <w:rsid w:val="00945CC1"/>
    <w:rsid w:val="00945E63"/>
    <w:rsid w:val="0095188B"/>
    <w:rsid w:val="00951B98"/>
    <w:rsid w:val="00951E6B"/>
    <w:rsid w:val="00964381"/>
    <w:rsid w:val="00967070"/>
    <w:rsid w:val="00971C47"/>
    <w:rsid w:val="00973804"/>
    <w:rsid w:val="009740D0"/>
    <w:rsid w:val="00974835"/>
    <w:rsid w:val="0098027B"/>
    <w:rsid w:val="0098661C"/>
    <w:rsid w:val="00986CAA"/>
    <w:rsid w:val="009921A6"/>
    <w:rsid w:val="009929A4"/>
    <w:rsid w:val="009944A9"/>
    <w:rsid w:val="00995873"/>
    <w:rsid w:val="00995ADA"/>
    <w:rsid w:val="009A3D3D"/>
    <w:rsid w:val="009B0339"/>
    <w:rsid w:val="009B0440"/>
    <w:rsid w:val="009B420A"/>
    <w:rsid w:val="009B6A95"/>
    <w:rsid w:val="009C5A89"/>
    <w:rsid w:val="009C6B8C"/>
    <w:rsid w:val="009D0AA8"/>
    <w:rsid w:val="009D14BC"/>
    <w:rsid w:val="009D1A63"/>
    <w:rsid w:val="009D30FA"/>
    <w:rsid w:val="009D5D46"/>
    <w:rsid w:val="009D7780"/>
    <w:rsid w:val="009E0E97"/>
    <w:rsid w:val="009E1564"/>
    <w:rsid w:val="009E4450"/>
    <w:rsid w:val="009E5E13"/>
    <w:rsid w:val="009E6D93"/>
    <w:rsid w:val="009F4AB8"/>
    <w:rsid w:val="009F69B6"/>
    <w:rsid w:val="00A041E8"/>
    <w:rsid w:val="00A06227"/>
    <w:rsid w:val="00A07427"/>
    <w:rsid w:val="00A10A7A"/>
    <w:rsid w:val="00A35E35"/>
    <w:rsid w:val="00A4182D"/>
    <w:rsid w:val="00A44944"/>
    <w:rsid w:val="00A53158"/>
    <w:rsid w:val="00A53BE0"/>
    <w:rsid w:val="00A56E45"/>
    <w:rsid w:val="00A56FAA"/>
    <w:rsid w:val="00A5777A"/>
    <w:rsid w:val="00A577B9"/>
    <w:rsid w:val="00A64D17"/>
    <w:rsid w:val="00A652D2"/>
    <w:rsid w:val="00A65B5D"/>
    <w:rsid w:val="00A674C2"/>
    <w:rsid w:val="00A67891"/>
    <w:rsid w:val="00A71197"/>
    <w:rsid w:val="00A715FF"/>
    <w:rsid w:val="00A72CC2"/>
    <w:rsid w:val="00A732C4"/>
    <w:rsid w:val="00A73F06"/>
    <w:rsid w:val="00A74DE4"/>
    <w:rsid w:val="00A75C62"/>
    <w:rsid w:val="00A81563"/>
    <w:rsid w:val="00A81AEA"/>
    <w:rsid w:val="00A83662"/>
    <w:rsid w:val="00A87BAE"/>
    <w:rsid w:val="00A90042"/>
    <w:rsid w:val="00A926A2"/>
    <w:rsid w:val="00AA0EF8"/>
    <w:rsid w:val="00AA6070"/>
    <w:rsid w:val="00AA60C5"/>
    <w:rsid w:val="00AA6901"/>
    <w:rsid w:val="00AB2424"/>
    <w:rsid w:val="00AB2496"/>
    <w:rsid w:val="00AB34E9"/>
    <w:rsid w:val="00AB4077"/>
    <w:rsid w:val="00AB44C2"/>
    <w:rsid w:val="00AB4B9B"/>
    <w:rsid w:val="00AC1225"/>
    <w:rsid w:val="00AC4805"/>
    <w:rsid w:val="00AC4C22"/>
    <w:rsid w:val="00AD7588"/>
    <w:rsid w:val="00AD7A5F"/>
    <w:rsid w:val="00AE1CD5"/>
    <w:rsid w:val="00AF02E2"/>
    <w:rsid w:val="00AF1F27"/>
    <w:rsid w:val="00AF76A6"/>
    <w:rsid w:val="00B02243"/>
    <w:rsid w:val="00B10726"/>
    <w:rsid w:val="00B1131A"/>
    <w:rsid w:val="00B11555"/>
    <w:rsid w:val="00B211C1"/>
    <w:rsid w:val="00B215CA"/>
    <w:rsid w:val="00B21C39"/>
    <w:rsid w:val="00B2734C"/>
    <w:rsid w:val="00B27498"/>
    <w:rsid w:val="00B308BB"/>
    <w:rsid w:val="00B30E5E"/>
    <w:rsid w:val="00B32234"/>
    <w:rsid w:val="00B42307"/>
    <w:rsid w:val="00B42C97"/>
    <w:rsid w:val="00B45A4D"/>
    <w:rsid w:val="00B500E2"/>
    <w:rsid w:val="00B519E0"/>
    <w:rsid w:val="00B57463"/>
    <w:rsid w:val="00B6004A"/>
    <w:rsid w:val="00B60E10"/>
    <w:rsid w:val="00B647C5"/>
    <w:rsid w:val="00B66CBF"/>
    <w:rsid w:val="00B66D71"/>
    <w:rsid w:val="00B71776"/>
    <w:rsid w:val="00B74E08"/>
    <w:rsid w:val="00B75EF6"/>
    <w:rsid w:val="00B82EE3"/>
    <w:rsid w:val="00B83F5D"/>
    <w:rsid w:val="00B856A3"/>
    <w:rsid w:val="00B86F8A"/>
    <w:rsid w:val="00B9472D"/>
    <w:rsid w:val="00BA299F"/>
    <w:rsid w:val="00BA2A32"/>
    <w:rsid w:val="00BA47B0"/>
    <w:rsid w:val="00BA49AB"/>
    <w:rsid w:val="00BA5049"/>
    <w:rsid w:val="00BA749C"/>
    <w:rsid w:val="00BA7571"/>
    <w:rsid w:val="00BA7F06"/>
    <w:rsid w:val="00BB2821"/>
    <w:rsid w:val="00BB2D3E"/>
    <w:rsid w:val="00BB4FFC"/>
    <w:rsid w:val="00BB62BB"/>
    <w:rsid w:val="00BB63A1"/>
    <w:rsid w:val="00BD07AE"/>
    <w:rsid w:val="00BD25B1"/>
    <w:rsid w:val="00BD3809"/>
    <w:rsid w:val="00BD56ED"/>
    <w:rsid w:val="00BE028A"/>
    <w:rsid w:val="00BE05A4"/>
    <w:rsid w:val="00BE0804"/>
    <w:rsid w:val="00BE0D80"/>
    <w:rsid w:val="00BE3625"/>
    <w:rsid w:val="00BE5240"/>
    <w:rsid w:val="00BE5580"/>
    <w:rsid w:val="00BE65EF"/>
    <w:rsid w:val="00BF6FB5"/>
    <w:rsid w:val="00BF773C"/>
    <w:rsid w:val="00BF7A30"/>
    <w:rsid w:val="00C03ABB"/>
    <w:rsid w:val="00C04D66"/>
    <w:rsid w:val="00C10991"/>
    <w:rsid w:val="00C10C41"/>
    <w:rsid w:val="00C12BAF"/>
    <w:rsid w:val="00C14924"/>
    <w:rsid w:val="00C16349"/>
    <w:rsid w:val="00C17C89"/>
    <w:rsid w:val="00C251C4"/>
    <w:rsid w:val="00C26019"/>
    <w:rsid w:val="00C35121"/>
    <w:rsid w:val="00C353AF"/>
    <w:rsid w:val="00C3653A"/>
    <w:rsid w:val="00C36853"/>
    <w:rsid w:val="00C41D79"/>
    <w:rsid w:val="00C437E4"/>
    <w:rsid w:val="00C45294"/>
    <w:rsid w:val="00C5198B"/>
    <w:rsid w:val="00C52B16"/>
    <w:rsid w:val="00C52EC1"/>
    <w:rsid w:val="00C5448A"/>
    <w:rsid w:val="00C55D68"/>
    <w:rsid w:val="00C55F2C"/>
    <w:rsid w:val="00C6023F"/>
    <w:rsid w:val="00C6095E"/>
    <w:rsid w:val="00C61F80"/>
    <w:rsid w:val="00C62CAD"/>
    <w:rsid w:val="00C64567"/>
    <w:rsid w:val="00C6695B"/>
    <w:rsid w:val="00C7058A"/>
    <w:rsid w:val="00C73871"/>
    <w:rsid w:val="00C810A6"/>
    <w:rsid w:val="00C8172F"/>
    <w:rsid w:val="00C8224A"/>
    <w:rsid w:val="00C82818"/>
    <w:rsid w:val="00C844E9"/>
    <w:rsid w:val="00C9098B"/>
    <w:rsid w:val="00CA4020"/>
    <w:rsid w:val="00CA4105"/>
    <w:rsid w:val="00CA480B"/>
    <w:rsid w:val="00CA5ED1"/>
    <w:rsid w:val="00CB16D2"/>
    <w:rsid w:val="00CB4864"/>
    <w:rsid w:val="00CB651C"/>
    <w:rsid w:val="00CB6E39"/>
    <w:rsid w:val="00CC3904"/>
    <w:rsid w:val="00CC4AF9"/>
    <w:rsid w:val="00CD2FE7"/>
    <w:rsid w:val="00CD7F8E"/>
    <w:rsid w:val="00CE2A84"/>
    <w:rsid w:val="00CE3BDF"/>
    <w:rsid w:val="00CE7FD6"/>
    <w:rsid w:val="00D001ED"/>
    <w:rsid w:val="00D0777D"/>
    <w:rsid w:val="00D13A69"/>
    <w:rsid w:val="00D14AA9"/>
    <w:rsid w:val="00D15BFC"/>
    <w:rsid w:val="00D17EA7"/>
    <w:rsid w:val="00D17ED8"/>
    <w:rsid w:val="00D21F06"/>
    <w:rsid w:val="00D2226E"/>
    <w:rsid w:val="00D248B3"/>
    <w:rsid w:val="00D2647A"/>
    <w:rsid w:val="00D27409"/>
    <w:rsid w:val="00D308C9"/>
    <w:rsid w:val="00D31CB0"/>
    <w:rsid w:val="00D47EE8"/>
    <w:rsid w:val="00D52280"/>
    <w:rsid w:val="00D53BCF"/>
    <w:rsid w:val="00D55419"/>
    <w:rsid w:val="00D606AA"/>
    <w:rsid w:val="00D619ED"/>
    <w:rsid w:val="00D640BB"/>
    <w:rsid w:val="00D65FDB"/>
    <w:rsid w:val="00D673B4"/>
    <w:rsid w:val="00D72144"/>
    <w:rsid w:val="00D7370B"/>
    <w:rsid w:val="00D73BF5"/>
    <w:rsid w:val="00D82FE7"/>
    <w:rsid w:val="00D90314"/>
    <w:rsid w:val="00D90D51"/>
    <w:rsid w:val="00D9414B"/>
    <w:rsid w:val="00D94C80"/>
    <w:rsid w:val="00D9575A"/>
    <w:rsid w:val="00D9698C"/>
    <w:rsid w:val="00D96B72"/>
    <w:rsid w:val="00D96FB4"/>
    <w:rsid w:val="00DA2320"/>
    <w:rsid w:val="00DA2A11"/>
    <w:rsid w:val="00DA7E12"/>
    <w:rsid w:val="00DB23AA"/>
    <w:rsid w:val="00DB6957"/>
    <w:rsid w:val="00DB71B9"/>
    <w:rsid w:val="00DC15B4"/>
    <w:rsid w:val="00DC60CE"/>
    <w:rsid w:val="00DC64E3"/>
    <w:rsid w:val="00DD0200"/>
    <w:rsid w:val="00DD4FFB"/>
    <w:rsid w:val="00DD586F"/>
    <w:rsid w:val="00DD74BD"/>
    <w:rsid w:val="00DE1A15"/>
    <w:rsid w:val="00DE2B09"/>
    <w:rsid w:val="00DE2EE7"/>
    <w:rsid w:val="00DE4AA8"/>
    <w:rsid w:val="00DF25C4"/>
    <w:rsid w:val="00DF263D"/>
    <w:rsid w:val="00DF3119"/>
    <w:rsid w:val="00DF6C5F"/>
    <w:rsid w:val="00E01301"/>
    <w:rsid w:val="00E0211A"/>
    <w:rsid w:val="00E0417E"/>
    <w:rsid w:val="00E074C7"/>
    <w:rsid w:val="00E10352"/>
    <w:rsid w:val="00E1609A"/>
    <w:rsid w:val="00E2206B"/>
    <w:rsid w:val="00E32931"/>
    <w:rsid w:val="00E441E4"/>
    <w:rsid w:val="00E470BF"/>
    <w:rsid w:val="00E53380"/>
    <w:rsid w:val="00E5665F"/>
    <w:rsid w:val="00E57F1F"/>
    <w:rsid w:val="00E635F0"/>
    <w:rsid w:val="00E65A13"/>
    <w:rsid w:val="00E65E18"/>
    <w:rsid w:val="00E65F2C"/>
    <w:rsid w:val="00E67811"/>
    <w:rsid w:val="00E742D7"/>
    <w:rsid w:val="00E74853"/>
    <w:rsid w:val="00E75552"/>
    <w:rsid w:val="00E825D0"/>
    <w:rsid w:val="00E82F53"/>
    <w:rsid w:val="00E9030C"/>
    <w:rsid w:val="00E90FE0"/>
    <w:rsid w:val="00EA2666"/>
    <w:rsid w:val="00EA54F3"/>
    <w:rsid w:val="00EA5F5B"/>
    <w:rsid w:val="00EA7166"/>
    <w:rsid w:val="00EB45DA"/>
    <w:rsid w:val="00EB5BF8"/>
    <w:rsid w:val="00EC5D09"/>
    <w:rsid w:val="00EC5F21"/>
    <w:rsid w:val="00EC5F47"/>
    <w:rsid w:val="00EC673D"/>
    <w:rsid w:val="00ED338B"/>
    <w:rsid w:val="00ED43EC"/>
    <w:rsid w:val="00ED56AF"/>
    <w:rsid w:val="00EE382E"/>
    <w:rsid w:val="00EE4109"/>
    <w:rsid w:val="00EE4F76"/>
    <w:rsid w:val="00EE5C1D"/>
    <w:rsid w:val="00EE70DB"/>
    <w:rsid w:val="00EF26B9"/>
    <w:rsid w:val="00EF2F38"/>
    <w:rsid w:val="00F00222"/>
    <w:rsid w:val="00F01544"/>
    <w:rsid w:val="00F02D03"/>
    <w:rsid w:val="00F03A02"/>
    <w:rsid w:val="00F111A1"/>
    <w:rsid w:val="00F12343"/>
    <w:rsid w:val="00F125D4"/>
    <w:rsid w:val="00F1401B"/>
    <w:rsid w:val="00F1677C"/>
    <w:rsid w:val="00F16C5F"/>
    <w:rsid w:val="00F1733E"/>
    <w:rsid w:val="00F216C4"/>
    <w:rsid w:val="00F23479"/>
    <w:rsid w:val="00F24EBC"/>
    <w:rsid w:val="00F30551"/>
    <w:rsid w:val="00F31DDB"/>
    <w:rsid w:val="00F364B1"/>
    <w:rsid w:val="00F37195"/>
    <w:rsid w:val="00F41393"/>
    <w:rsid w:val="00F44FF6"/>
    <w:rsid w:val="00F4684E"/>
    <w:rsid w:val="00F46A95"/>
    <w:rsid w:val="00F46D06"/>
    <w:rsid w:val="00F52C07"/>
    <w:rsid w:val="00F53541"/>
    <w:rsid w:val="00F62AA6"/>
    <w:rsid w:val="00F64EA9"/>
    <w:rsid w:val="00F650A0"/>
    <w:rsid w:val="00F651B4"/>
    <w:rsid w:val="00F66AC4"/>
    <w:rsid w:val="00F723E2"/>
    <w:rsid w:val="00F72C3B"/>
    <w:rsid w:val="00F74B2A"/>
    <w:rsid w:val="00F8338B"/>
    <w:rsid w:val="00F8658A"/>
    <w:rsid w:val="00F87370"/>
    <w:rsid w:val="00F87C44"/>
    <w:rsid w:val="00F90632"/>
    <w:rsid w:val="00F90E86"/>
    <w:rsid w:val="00F93AD9"/>
    <w:rsid w:val="00F94A71"/>
    <w:rsid w:val="00F97F61"/>
    <w:rsid w:val="00FA037D"/>
    <w:rsid w:val="00FA4BCF"/>
    <w:rsid w:val="00FB015D"/>
    <w:rsid w:val="00FB222A"/>
    <w:rsid w:val="00FC4445"/>
    <w:rsid w:val="00FC7039"/>
    <w:rsid w:val="00FC7BB6"/>
    <w:rsid w:val="00FC7FFE"/>
    <w:rsid w:val="00FD31CC"/>
    <w:rsid w:val="00FD4CE4"/>
    <w:rsid w:val="00FE3439"/>
    <w:rsid w:val="00FF110B"/>
    <w:rsid w:val="00FF1FB0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semiHidden/>
    <w:rsid w:val="00A87BA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rsid w:val="00EA7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166"/>
    <w:rPr>
      <w:kern w:val="2"/>
      <w:sz w:val="18"/>
      <w:szCs w:val="18"/>
    </w:rPr>
  </w:style>
  <w:style w:type="paragraph" w:styleId="a4">
    <w:name w:val="footer"/>
    <w:basedOn w:val="a"/>
    <w:link w:val="Char0"/>
    <w:rsid w:val="00EA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7166"/>
    <w:rPr>
      <w:kern w:val="2"/>
      <w:sz w:val="18"/>
      <w:szCs w:val="18"/>
    </w:rPr>
  </w:style>
  <w:style w:type="table" w:styleId="a5">
    <w:name w:val="Table Grid"/>
    <w:basedOn w:val="a1"/>
    <w:rsid w:val="00D264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rsid w:val="00E65F2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E65F2C"/>
    <w:rPr>
      <w:kern w:val="2"/>
      <w:sz w:val="18"/>
      <w:szCs w:val="18"/>
    </w:rPr>
  </w:style>
  <w:style w:type="character" w:styleId="a7">
    <w:name w:val="footnote reference"/>
    <w:basedOn w:val="a0"/>
    <w:rsid w:val="00E65F2C"/>
    <w:rPr>
      <w:vertAlign w:val="superscript"/>
    </w:rPr>
  </w:style>
  <w:style w:type="paragraph" w:styleId="a8">
    <w:name w:val="endnote text"/>
    <w:basedOn w:val="a"/>
    <w:link w:val="Char2"/>
    <w:rsid w:val="00E65F2C"/>
    <w:pPr>
      <w:snapToGrid w:val="0"/>
      <w:jc w:val="left"/>
    </w:pPr>
  </w:style>
  <w:style w:type="character" w:customStyle="1" w:styleId="Char2">
    <w:name w:val="尾注文本 Char"/>
    <w:basedOn w:val="a0"/>
    <w:link w:val="a8"/>
    <w:rsid w:val="00E65F2C"/>
    <w:rPr>
      <w:kern w:val="2"/>
      <w:sz w:val="21"/>
      <w:szCs w:val="24"/>
    </w:rPr>
  </w:style>
  <w:style w:type="character" w:styleId="a9">
    <w:name w:val="endnote reference"/>
    <w:basedOn w:val="a0"/>
    <w:rsid w:val="00E65F2C"/>
    <w:rPr>
      <w:vertAlign w:val="superscript"/>
    </w:rPr>
  </w:style>
  <w:style w:type="character" w:styleId="aa">
    <w:name w:val="annotation reference"/>
    <w:basedOn w:val="a0"/>
    <w:rsid w:val="0084008F"/>
    <w:rPr>
      <w:sz w:val="21"/>
      <w:szCs w:val="21"/>
    </w:rPr>
  </w:style>
  <w:style w:type="paragraph" w:styleId="ab">
    <w:name w:val="annotation text"/>
    <w:basedOn w:val="a"/>
    <w:link w:val="Char3"/>
    <w:rsid w:val="0084008F"/>
    <w:pPr>
      <w:jc w:val="left"/>
    </w:pPr>
  </w:style>
  <w:style w:type="character" w:customStyle="1" w:styleId="Char3">
    <w:name w:val="批注文字 Char"/>
    <w:basedOn w:val="a0"/>
    <w:link w:val="ab"/>
    <w:rsid w:val="0084008F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84008F"/>
    <w:rPr>
      <w:b/>
      <w:bCs/>
    </w:rPr>
  </w:style>
  <w:style w:type="character" w:customStyle="1" w:styleId="Char4">
    <w:name w:val="批注主题 Char"/>
    <w:basedOn w:val="Char3"/>
    <w:link w:val="ac"/>
    <w:rsid w:val="0084008F"/>
    <w:rPr>
      <w:b/>
      <w:bCs/>
    </w:rPr>
  </w:style>
  <w:style w:type="paragraph" w:styleId="ad">
    <w:name w:val="Balloon Text"/>
    <w:basedOn w:val="a"/>
    <w:link w:val="Char5"/>
    <w:rsid w:val="0084008F"/>
    <w:rPr>
      <w:sz w:val="18"/>
      <w:szCs w:val="18"/>
    </w:rPr>
  </w:style>
  <w:style w:type="character" w:customStyle="1" w:styleId="Char5">
    <w:name w:val="批注框文本 Char"/>
    <w:basedOn w:val="a0"/>
    <w:link w:val="ad"/>
    <w:rsid w:val="008400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C879-9D96-4BCD-8A4F-29BC74A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313</Words>
  <Characters>1788</Characters>
  <Application>Microsoft Office Word</Application>
  <DocSecurity>0</DocSecurity>
  <Lines>14</Lines>
  <Paragraphs>4</Paragraphs>
  <ScaleCrop>false</ScaleCrop>
  <Company>Shanghai Normal University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关于上海师范大学优秀教师选拔、培养的有关意见</dc:title>
  <dc:creator>User</dc:creator>
  <cp:lastModifiedBy>c</cp:lastModifiedBy>
  <cp:revision>27</cp:revision>
  <cp:lastPrinted>2017-09-27T07:17:00Z</cp:lastPrinted>
  <dcterms:created xsi:type="dcterms:W3CDTF">2017-09-21T07:32:00Z</dcterms:created>
  <dcterms:modified xsi:type="dcterms:W3CDTF">2017-09-27T07:42:00Z</dcterms:modified>
</cp:coreProperties>
</file>